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bookmarkStart w:id="0" w:name="_GoBack"/>
      <w:bookmarkEnd w:id="0"/>
      <w:r>
        <w:rPr>
          <w:rFonts w:ascii="Times New Roman" w:eastAsia="Times New Roman" w:hAnsi="Times New Roman" w:cs="Times New Roman"/>
          <w:b/>
          <w:bCs/>
          <w:color w:val="333333"/>
          <w:sz w:val="24"/>
          <w:szCs w:val="24"/>
          <w:lang w:eastAsia="tr-TR"/>
        </w:rPr>
        <w:t>GELİBOLU</w:t>
      </w:r>
      <w:r w:rsidRPr="00D530C1">
        <w:rPr>
          <w:rFonts w:ascii="Times New Roman" w:eastAsia="Times New Roman" w:hAnsi="Times New Roman" w:cs="Times New Roman"/>
          <w:b/>
          <w:bCs/>
          <w:color w:val="333333"/>
          <w:sz w:val="24"/>
          <w:szCs w:val="24"/>
          <w:lang w:eastAsia="tr-TR"/>
        </w:rPr>
        <w:t xml:space="preserve"> İLÇE NÜFUS MÜDÜRLÜĞÜ HİZMET STANDARTLARI TABLOSU</w:t>
      </w:r>
    </w:p>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4F4F4F"/>
          <w:sz w:val="24"/>
          <w:szCs w:val="24"/>
          <w:lang w:eastAsia="tr-TR"/>
        </w:rPr>
        <w:t> </w:t>
      </w:r>
    </w:p>
    <w:tbl>
      <w:tblPr>
        <w:tblW w:w="1118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9"/>
        <w:gridCol w:w="1418"/>
        <w:gridCol w:w="7185"/>
        <w:gridCol w:w="1887"/>
      </w:tblGrid>
      <w:tr w:rsidR="00D530C1" w:rsidRPr="00D530C1" w:rsidTr="00D530C1">
        <w:trPr>
          <w:trHeight w:val="840"/>
          <w:jc w:val="center"/>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60" w:line="240" w:lineRule="auto"/>
              <w:jc w:val="center"/>
              <w:divId w:val="2000159852"/>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SIRA</w:t>
            </w:r>
          </w:p>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NO</w:t>
            </w:r>
          </w:p>
        </w:tc>
        <w:tc>
          <w:tcPr>
            <w:tcW w:w="1418" w:type="dxa"/>
            <w:tcBorders>
              <w:top w:val="single" w:sz="8" w:space="0" w:color="auto"/>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HİZMETİN ADI</w:t>
            </w:r>
          </w:p>
        </w:tc>
        <w:tc>
          <w:tcPr>
            <w:tcW w:w="7185" w:type="dxa"/>
            <w:tcBorders>
              <w:top w:val="single" w:sz="8" w:space="0" w:color="auto"/>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BAŞVURUDA İSTENEN BELGELER VE BAZI BİLGİLER</w:t>
            </w:r>
          </w:p>
        </w:tc>
        <w:tc>
          <w:tcPr>
            <w:tcW w:w="1887" w:type="dxa"/>
            <w:tcBorders>
              <w:top w:val="single" w:sz="8" w:space="0" w:color="auto"/>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HİZMETİN TAMAMLANMA SÜRESİ (EN GEÇ)</w:t>
            </w:r>
          </w:p>
        </w:tc>
      </w:tr>
      <w:tr w:rsidR="00D530C1" w:rsidRPr="00D530C1" w:rsidTr="00D530C1">
        <w:trPr>
          <w:trHeight w:val="5385"/>
          <w:jc w:val="center"/>
        </w:trPr>
        <w:tc>
          <w:tcPr>
            <w:tcW w:w="699"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1</w:t>
            </w:r>
          </w:p>
        </w:tc>
        <w:tc>
          <w:tcPr>
            <w:tcW w:w="1418"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Default="00D530C1" w:rsidP="00D530C1">
            <w:pPr>
              <w:spacing w:after="0" w:line="240" w:lineRule="auto"/>
              <w:jc w:val="center"/>
              <w:rPr>
                <w:rFonts w:ascii="Times New Roman" w:eastAsia="Times New Roman" w:hAnsi="Times New Roman" w:cs="Times New Roman"/>
                <w:b/>
                <w:bCs/>
                <w:color w:val="000000"/>
                <w:sz w:val="24"/>
                <w:szCs w:val="24"/>
                <w:lang w:eastAsia="tr-TR"/>
              </w:rPr>
            </w:pPr>
            <w:r w:rsidRPr="00D530C1">
              <w:rPr>
                <w:rFonts w:ascii="Times New Roman" w:eastAsia="Times New Roman" w:hAnsi="Times New Roman" w:cs="Times New Roman"/>
                <w:b/>
                <w:bCs/>
                <w:color w:val="000000"/>
                <w:sz w:val="24"/>
                <w:szCs w:val="24"/>
                <w:lang w:eastAsia="tr-TR"/>
              </w:rPr>
              <w:t xml:space="preserve">Türkiye Cumhuriyeti </w:t>
            </w:r>
          </w:p>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Kimlik Kartı</w:t>
            </w:r>
          </w:p>
        </w:tc>
        <w:tc>
          <w:tcPr>
            <w:tcW w:w="718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FB1D5F" w:rsidP="00D530C1">
            <w:pPr>
              <w:numPr>
                <w:ilvl w:val="0"/>
                <w:numId w:val="1"/>
              </w:numPr>
              <w:spacing w:before="100" w:beforeAutospacing="1" w:after="0" w:line="240" w:lineRule="auto"/>
              <w:rPr>
                <w:rFonts w:ascii="Times New Roman" w:eastAsia="Times New Roman" w:hAnsi="Times New Roman" w:cs="Times New Roman"/>
                <w:color w:val="4F4F4F"/>
                <w:sz w:val="24"/>
                <w:szCs w:val="24"/>
                <w:lang w:eastAsia="tr-TR"/>
              </w:rPr>
            </w:pPr>
            <w:hyperlink r:id="rId5" w:history="1">
              <w:r w:rsidR="00D530C1" w:rsidRPr="00D530C1">
                <w:rPr>
                  <w:rFonts w:ascii="Times New Roman" w:eastAsia="Times New Roman" w:hAnsi="Times New Roman" w:cs="Times New Roman"/>
                  <w:color w:val="007BFF"/>
                  <w:sz w:val="24"/>
                  <w:szCs w:val="24"/>
                  <w:lang w:eastAsia="tr-TR"/>
                </w:rPr>
                <w:t>https://randevu.nvi.gov.tr</w:t>
              </w:r>
            </w:hyperlink>
            <w:r w:rsidR="00D530C1" w:rsidRPr="00D530C1">
              <w:rPr>
                <w:rFonts w:ascii="Times New Roman" w:eastAsia="Times New Roman" w:hAnsi="Times New Roman" w:cs="Times New Roman"/>
                <w:color w:val="000000"/>
                <w:sz w:val="24"/>
                <w:szCs w:val="24"/>
                <w:lang w:eastAsia="tr-TR"/>
              </w:rPr>
              <w:t xml:space="preserve"> internet sitesinden veya Alo 199 çağrı merkezi aracılığıyla randevu alınarak ya da randevusuz olarak nüfus müdürlüklerine kimlik kartı talebinde </w:t>
            </w:r>
            <w:proofErr w:type="spellStart"/>
            <w:r w:rsidR="00D530C1" w:rsidRPr="00D530C1">
              <w:rPr>
                <w:rFonts w:ascii="Times New Roman" w:eastAsia="Times New Roman" w:hAnsi="Times New Roman" w:cs="Times New Roman"/>
                <w:color w:val="000000"/>
                <w:sz w:val="24"/>
                <w:szCs w:val="24"/>
                <w:lang w:eastAsia="tr-TR"/>
              </w:rPr>
              <w:t>biyometrik</w:t>
            </w:r>
            <w:proofErr w:type="spellEnd"/>
            <w:r w:rsidR="00D530C1" w:rsidRPr="00D530C1">
              <w:rPr>
                <w:rFonts w:ascii="Times New Roman" w:eastAsia="Times New Roman" w:hAnsi="Times New Roman" w:cs="Times New Roman"/>
                <w:color w:val="000000"/>
                <w:sz w:val="24"/>
                <w:szCs w:val="24"/>
                <w:lang w:eastAsia="tr-TR"/>
              </w:rPr>
              <w:t xml:space="preserve"> verisi ve imzası alınacak on beş yaşının tamamlamış herkesin şahsen başvurması esastır.</w:t>
            </w:r>
          </w:p>
          <w:p w:rsidR="00D530C1" w:rsidRPr="00D530C1" w:rsidRDefault="00D530C1" w:rsidP="00D530C1">
            <w:pPr>
              <w:numPr>
                <w:ilvl w:val="0"/>
                <w:numId w:val="1"/>
              </w:numPr>
              <w:spacing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000000"/>
                <w:sz w:val="24"/>
                <w:szCs w:val="24"/>
                <w:lang w:eastAsia="tr-TR"/>
              </w:rPr>
              <w:t xml:space="preserve">İlk defa kimlik kartı başvurusu; nüfus cüzdanı, uluslararası aile cüzdanı, pasaport, sürücü belgesi, memur cüzdanı, avukat kimlik kartı, askeri kimlik kartı, basın kartı gibi kimlik belgesi yerine geçen fotoğraflı belge ve bir adet </w:t>
            </w:r>
            <w:proofErr w:type="spellStart"/>
            <w:r w:rsidRPr="00D530C1">
              <w:rPr>
                <w:rFonts w:ascii="Times New Roman" w:eastAsia="Times New Roman" w:hAnsi="Times New Roman" w:cs="Times New Roman"/>
                <w:color w:val="000000"/>
                <w:sz w:val="24"/>
                <w:szCs w:val="24"/>
                <w:lang w:eastAsia="tr-TR"/>
              </w:rPr>
              <w:t>biyometrik</w:t>
            </w:r>
            <w:proofErr w:type="spellEnd"/>
            <w:r w:rsidRPr="00D530C1">
              <w:rPr>
                <w:rFonts w:ascii="Times New Roman" w:eastAsia="Times New Roman" w:hAnsi="Times New Roman" w:cs="Times New Roman"/>
                <w:color w:val="000000"/>
                <w:sz w:val="24"/>
                <w:szCs w:val="24"/>
                <w:lang w:eastAsia="tr-TR"/>
              </w:rPr>
              <w:t xml:space="preserve"> fotoğraf ile yapılır.</w:t>
            </w:r>
          </w:p>
          <w:p w:rsidR="00D530C1" w:rsidRPr="00D530C1" w:rsidRDefault="00D530C1" w:rsidP="00D530C1">
            <w:pPr>
              <w:numPr>
                <w:ilvl w:val="0"/>
                <w:numId w:val="1"/>
              </w:numPr>
              <w:spacing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000000"/>
                <w:sz w:val="24"/>
                <w:szCs w:val="24"/>
                <w:lang w:eastAsia="tr-TR"/>
              </w:rPr>
              <w:t>On beş yaşının tamamlamış kişilerin kimlik kartı müracaatlarında kimliğini kanıtlayan fotoğraflı pasaport, okulunca verilmiş kimlik belgesi, Milli Eğitim Bakanlığı veya ÖSYM tarafından verilmiş sınava giriş belgesi, fotoğraflı bir belge ibraz edilememesi durumunda, anne veya baba, ergin çocuk, ergin kardeş veya vasinin beyanı yeterli sayılacaktır.</w:t>
            </w:r>
          </w:p>
          <w:p w:rsidR="00D530C1" w:rsidRPr="00D530C1" w:rsidRDefault="00D530C1" w:rsidP="00D530C1">
            <w:pPr>
              <w:numPr>
                <w:ilvl w:val="0"/>
                <w:numId w:val="1"/>
              </w:numPr>
              <w:spacing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000000"/>
                <w:sz w:val="24"/>
                <w:szCs w:val="24"/>
                <w:lang w:eastAsia="tr-TR"/>
              </w:rPr>
              <w:t>On beş yaşının tamamlamış kişilerin fotoğraflı kimlik belgesi ibraz edememesi ya da anne, baba, ergin çocuk, ergin kardeş veya vasinin bulunmaması durumunda ise mülki idare amirinin emri ile kolluk kuvvetlerine soruşturma yaptırılır.</w:t>
            </w:r>
          </w:p>
          <w:p w:rsidR="00D530C1" w:rsidRPr="00D530C1" w:rsidRDefault="00D530C1" w:rsidP="00D530C1">
            <w:pPr>
              <w:numPr>
                <w:ilvl w:val="0"/>
                <w:numId w:val="1"/>
              </w:numPr>
              <w:spacing w:before="100" w:beforeAutospacing="1" w:after="100" w:afterAutospacing="1"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000000"/>
                <w:sz w:val="24"/>
                <w:szCs w:val="24"/>
                <w:lang w:eastAsia="tr-TR"/>
              </w:rPr>
              <w:t xml:space="preserve">Soruşturmanın olumlu sonuçlanması hâlinde kimlik kartı başvurusu alınacaktır.  Soruşturmanın olumlu sonuçlanmaması </w:t>
            </w:r>
            <w:proofErr w:type="gramStart"/>
            <w:r w:rsidRPr="00D530C1">
              <w:rPr>
                <w:rFonts w:ascii="Times New Roman" w:eastAsia="Times New Roman" w:hAnsi="Times New Roman" w:cs="Times New Roman"/>
                <w:color w:val="000000"/>
                <w:sz w:val="24"/>
                <w:szCs w:val="24"/>
                <w:lang w:eastAsia="tr-TR"/>
              </w:rPr>
              <w:t>yada</w:t>
            </w:r>
            <w:proofErr w:type="gramEnd"/>
            <w:r w:rsidRPr="00D530C1">
              <w:rPr>
                <w:rFonts w:ascii="Times New Roman" w:eastAsia="Times New Roman" w:hAnsi="Times New Roman" w:cs="Times New Roman"/>
                <w:color w:val="000000"/>
                <w:sz w:val="24"/>
                <w:szCs w:val="24"/>
                <w:lang w:eastAsia="tr-TR"/>
              </w:rPr>
              <w:t xml:space="preserve"> elde edilen bilgi ve bulguların yeterli görülmemesi, kişinin iddia ettiği kaydın sahibi olduğu hususunda tereddüde düşülmesi hâlinde; varsa anne veya babasından, anne veya babasının ölmüş olması hâlinde ise varsa kardeşlerinden, tıbbi rapora dayalı Türk mahkemelerinden alınmış anne-babası/kardeşleri olduğuna dair tespit kararı ibraz edilmedikçe kimlik kartı başvurusu alınmayacaktır.</w:t>
            </w:r>
          </w:p>
          <w:p w:rsidR="00D530C1" w:rsidRPr="00D530C1" w:rsidRDefault="00D530C1" w:rsidP="00D530C1">
            <w:pPr>
              <w:spacing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Fotoğraf:</w:t>
            </w:r>
          </w:p>
          <w:p w:rsidR="00D530C1" w:rsidRPr="00D530C1" w:rsidRDefault="00D530C1" w:rsidP="00D530C1">
            <w:pPr>
              <w:spacing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000000"/>
                <w:sz w:val="24"/>
                <w:szCs w:val="24"/>
                <w:lang w:eastAsia="tr-TR"/>
              </w:rPr>
              <w:t xml:space="preserve">Türkiye Cumhuriyeti Kimlik Kartında kullanılacak fotoğrafın kişinin son halini göstermesi bakımından son altı ay içinde çekilmiş ve </w:t>
            </w:r>
            <w:proofErr w:type="spellStart"/>
            <w:r w:rsidRPr="00D530C1">
              <w:rPr>
                <w:rFonts w:ascii="Times New Roman" w:eastAsia="Times New Roman" w:hAnsi="Times New Roman" w:cs="Times New Roman"/>
                <w:color w:val="000000"/>
                <w:sz w:val="24"/>
                <w:szCs w:val="24"/>
                <w:lang w:eastAsia="tr-TR"/>
              </w:rPr>
              <w:t>biyometrik</w:t>
            </w:r>
            <w:proofErr w:type="spellEnd"/>
            <w:r w:rsidRPr="00D530C1">
              <w:rPr>
                <w:rFonts w:ascii="Times New Roman" w:eastAsia="Times New Roman" w:hAnsi="Times New Roman" w:cs="Times New Roman"/>
                <w:color w:val="000000"/>
                <w:sz w:val="24"/>
                <w:szCs w:val="24"/>
                <w:lang w:eastAsia="tr-TR"/>
              </w:rPr>
              <w:t xml:space="preserve"> olması gereklidir. Fotokopi veya bilgisayarda çoğaltılan ve </w:t>
            </w:r>
            <w:proofErr w:type="spellStart"/>
            <w:r w:rsidRPr="00D530C1">
              <w:rPr>
                <w:rFonts w:ascii="Times New Roman" w:eastAsia="Times New Roman" w:hAnsi="Times New Roman" w:cs="Times New Roman"/>
                <w:color w:val="000000"/>
                <w:sz w:val="24"/>
                <w:szCs w:val="24"/>
                <w:lang w:eastAsia="tr-TR"/>
              </w:rPr>
              <w:t>biyometrik</w:t>
            </w:r>
            <w:proofErr w:type="spellEnd"/>
            <w:r w:rsidRPr="00D530C1">
              <w:rPr>
                <w:rFonts w:ascii="Times New Roman" w:eastAsia="Times New Roman" w:hAnsi="Times New Roman" w:cs="Times New Roman"/>
                <w:color w:val="000000"/>
                <w:sz w:val="24"/>
                <w:szCs w:val="24"/>
                <w:lang w:eastAsia="tr-TR"/>
              </w:rPr>
              <w:t xml:space="preserve"> olmayan fotoğraflar kabul edilmez.</w:t>
            </w:r>
          </w:p>
          <w:p w:rsidR="00D530C1" w:rsidRPr="00D530C1" w:rsidRDefault="00D530C1" w:rsidP="00D530C1">
            <w:pPr>
              <w:spacing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000000"/>
                <w:sz w:val="24"/>
                <w:szCs w:val="24"/>
                <w:lang w:eastAsia="tr-TR"/>
              </w:rPr>
              <w:t>On beş yaşının tamamlamamış çocukların kimlik kartlarında fotoğraf yer almaz.</w:t>
            </w:r>
          </w:p>
        </w:tc>
        <w:tc>
          <w:tcPr>
            <w:tcW w:w="1887"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İlgili Memur İle Görüşmeye Başlandığı Andan İtibaren Ortalama 8-10 Dakika</w:t>
            </w:r>
          </w:p>
        </w:tc>
      </w:tr>
      <w:tr w:rsidR="00D530C1" w:rsidRPr="00D530C1" w:rsidTr="00D530C1">
        <w:trPr>
          <w:trHeight w:val="4380"/>
          <w:jc w:val="center"/>
        </w:trPr>
        <w:tc>
          <w:tcPr>
            <w:tcW w:w="699"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4F4F4F"/>
                <w:sz w:val="24"/>
                <w:szCs w:val="24"/>
                <w:lang w:eastAsia="tr-TR"/>
              </w:rPr>
              <w:lastRenderedPageBreak/>
              <w:t>2</w:t>
            </w:r>
          </w:p>
        </w:tc>
        <w:tc>
          <w:tcPr>
            <w:tcW w:w="1418"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4F4F4F"/>
                <w:sz w:val="24"/>
                <w:szCs w:val="24"/>
                <w:lang w:eastAsia="tr-TR"/>
              </w:rPr>
              <w:t>Sürücü Belgesi</w:t>
            </w:r>
          </w:p>
        </w:tc>
        <w:tc>
          <w:tcPr>
            <w:tcW w:w="718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bottom"/>
            <w:hideMark/>
          </w:tcPr>
          <w:p w:rsidR="00D530C1" w:rsidRPr="00D530C1" w:rsidRDefault="00FB1D5F" w:rsidP="00D530C1">
            <w:pPr>
              <w:numPr>
                <w:ilvl w:val="0"/>
                <w:numId w:val="2"/>
              </w:numPr>
              <w:spacing w:before="100" w:beforeAutospacing="1" w:after="0" w:line="240" w:lineRule="auto"/>
              <w:rPr>
                <w:rFonts w:ascii="Times New Roman" w:eastAsia="Times New Roman" w:hAnsi="Times New Roman" w:cs="Times New Roman"/>
                <w:color w:val="4F4F4F"/>
                <w:sz w:val="24"/>
                <w:szCs w:val="24"/>
                <w:lang w:eastAsia="tr-TR"/>
              </w:rPr>
            </w:pPr>
            <w:hyperlink r:id="rId6" w:history="1">
              <w:r w:rsidR="00D530C1" w:rsidRPr="00D530C1">
                <w:rPr>
                  <w:rFonts w:ascii="Times New Roman" w:eastAsia="Times New Roman" w:hAnsi="Times New Roman" w:cs="Times New Roman"/>
                  <w:color w:val="007BFF"/>
                  <w:sz w:val="24"/>
                  <w:szCs w:val="24"/>
                  <w:lang w:eastAsia="tr-TR"/>
                </w:rPr>
                <w:t>https://randevu.nvi.gov.tr</w:t>
              </w:r>
            </w:hyperlink>
            <w:r w:rsidR="00D530C1" w:rsidRPr="00D530C1">
              <w:rPr>
                <w:rFonts w:ascii="Times New Roman" w:eastAsia="Times New Roman" w:hAnsi="Times New Roman" w:cs="Times New Roman"/>
                <w:color w:val="4F4F4F"/>
                <w:sz w:val="24"/>
                <w:szCs w:val="24"/>
                <w:lang w:eastAsia="tr-TR"/>
              </w:rPr>
              <w:t>  internet adresinden veya Alo 199 çağrı merkezinden randevu alınması</w:t>
            </w:r>
          </w:p>
          <w:p w:rsidR="00D530C1" w:rsidRPr="00D530C1" w:rsidRDefault="00D530C1" w:rsidP="00D530C1">
            <w:pPr>
              <w:numPr>
                <w:ilvl w:val="0"/>
                <w:numId w:val="2"/>
              </w:numPr>
              <w:spacing w:before="100" w:beforeAutospacing="1"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4F4F4F"/>
                <w:sz w:val="24"/>
                <w:szCs w:val="24"/>
                <w:lang w:eastAsia="tr-TR"/>
              </w:rPr>
              <w:t>Sürücü belgesi alacak kişinin bizzat müracaat etmesi gerekir.</w:t>
            </w:r>
          </w:p>
          <w:p w:rsidR="00D530C1" w:rsidRPr="00D530C1" w:rsidRDefault="00D530C1" w:rsidP="00D530C1">
            <w:pPr>
              <w:spacing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4F4F4F"/>
                <w:sz w:val="24"/>
                <w:szCs w:val="24"/>
                <w:lang w:eastAsia="tr-TR"/>
              </w:rPr>
              <w:t>Gerekli belgeler</w:t>
            </w:r>
            <w:r w:rsidRPr="00D530C1">
              <w:rPr>
                <w:rFonts w:ascii="Times New Roman" w:eastAsia="Times New Roman" w:hAnsi="Times New Roman" w:cs="Times New Roman"/>
                <w:color w:val="4F4F4F"/>
                <w:sz w:val="24"/>
                <w:szCs w:val="24"/>
                <w:lang w:eastAsia="tr-TR"/>
              </w:rPr>
              <w:t>:</w:t>
            </w:r>
          </w:p>
          <w:p w:rsidR="00D530C1" w:rsidRPr="00D530C1" w:rsidRDefault="00D530C1" w:rsidP="00D530C1">
            <w:pPr>
              <w:numPr>
                <w:ilvl w:val="0"/>
                <w:numId w:val="3"/>
              </w:numPr>
              <w:spacing w:before="100" w:beforeAutospacing="1"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4F4F4F"/>
                <w:sz w:val="24"/>
                <w:szCs w:val="24"/>
                <w:lang w:eastAsia="tr-TR"/>
              </w:rPr>
              <w:t>Kimlik belgesi</w:t>
            </w:r>
          </w:p>
          <w:p w:rsidR="00D530C1" w:rsidRPr="00D530C1" w:rsidRDefault="00D530C1" w:rsidP="00D530C1">
            <w:pPr>
              <w:numPr>
                <w:ilvl w:val="0"/>
                <w:numId w:val="3"/>
              </w:numPr>
              <w:spacing w:before="100" w:beforeAutospacing="1"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4F4F4F"/>
                <w:sz w:val="24"/>
                <w:szCs w:val="24"/>
                <w:lang w:eastAsia="tr-TR"/>
              </w:rPr>
              <w:t>Kayıp çalıntı değilse mevcut sürücü belgesi</w:t>
            </w:r>
          </w:p>
          <w:p w:rsidR="00D530C1" w:rsidRPr="00D530C1" w:rsidRDefault="00D530C1" w:rsidP="00D530C1">
            <w:pPr>
              <w:numPr>
                <w:ilvl w:val="0"/>
                <w:numId w:val="3"/>
              </w:numPr>
              <w:spacing w:before="100" w:beforeAutospacing="1"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4F4F4F"/>
                <w:sz w:val="24"/>
                <w:szCs w:val="24"/>
                <w:lang w:eastAsia="tr-TR"/>
              </w:rPr>
              <w:t>Sürücü sağlık raporu</w:t>
            </w:r>
          </w:p>
          <w:p w:rsidR="00D530C1" w:rsidRPr="00D530C1" w:rsidRDefault="00D530C1" w:rsidP="00D530C1">
            <w:pPr>
              <w:numPr>
                <w:ilvl w:val="0"/>
                <w:numId w:val="3"/>
              </w:numPr>
              <w:spacing w:before="100" w:beforeAutospacing="1"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4F4F4F"/>
                <w:sz w:val="24"/>
                <w:szCs w:val="24"/>
                <w:lang w:eastAsia="tr-TR"/>
              </w:rPr>
              <w:t>Harç bedeli ve vakıf payının müracaattan önce ödenmesi</w:t>
            </w:r>
          </w:p>
          <w:p w:rsidR="00D530C1" w:rsidRPr="00D530C1" w:rsidRDefault="00D530C1" w:rsidP="00D530C1">
            <w:pPr>
              <w:numPr>
                <w:ilvl w:val="0"/>
                <w:numId w:val="3"/>
              </w:numPr>
              <w:spacing w:before="100" w:beforeAutospacing="1" w:after="0" w:line="240" w:lineRule="auto"/>
              <w:rPr>
                <w:rFonts w:ascii="Times New Roman" w:eastAsia="Times New Roman" w:hAnsi="Times New Roman" w:cs="Times New Roman"/>
                <w:color w:val="4F4F4F"/>
                <w:sz w:val="24"/>
                <w:szCs w:val="24"/>
                <w:lang w:eastAsia="tr-TR"/>
              </w:rPr>
            </w:pPr>
            <w:proofErr w:type="spellStart"/>
            <w:r w:rsidRPr="00D530C1">
              <w:rPr>
                <w:rFonts w:ascii="Times New Roman" w:eastAsia="Times New Roman" w:hAnsi="Times New Roman" w:cs="Times New Roman"/>
                <w:color w:val="4F4F4F"/>
                <w:sz w:val="24"/>
                <w:szCs w:val="24"/>
                <w:lang w:eastAsia="tr-TR"/>
              </w:rPr>
              <w:t>Biyometrik</w:t>
            </w:r>
            <w:proofErr w:type="spellEnd"/>
            <w:r w:rsidRPr="00D530C1">
              <w:rPr>
                <w:rFonts w:ascii="Times New Roman" w:eastAsia="Times New Roman" w:hAnsi="Times New Roman" w:cs="Times New Roman"/>
                <w:color w:val="4F4F4F"/>
                <w:sz w:val="24"/>
                <w:szCs w:val="24"/>
                <w:lang w:eastAsia="tr-TR"/>
              </w:rPr>
              <w:t xml:space="preserve"> fotoğraf (1 adet)</w:t>
            </w:r>
          </w:p>
          <w:p w:rsidR="00D530C1" w:rsidRPr="00D530C1" w:rsidRDefault="00D530C1" w:rsidP="00D530C1">
            <w:pPr>
              <w:numPr>
                <w:ilvl w:val="0"/>
                <w:numId w:val="3"/>
              </w:numPr>
              <w:spacing w:before="100" w:beforeAutospacing="1"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4F4F4F"/>
                <w:sz w:val="24"/>
                <w:szCs w:val="24"/>
                <w:lang w:eastAsia="tr-TR"/>
              </w:rPr>
              <w:t>Kan grubunun belgelenmesi veya sözlü beyan ile bildirilmesi</w:t>
            </w:r>
          </w:p>
          <w:p w:rsidR="00D530C1" w:rsidRPr="00D530C1" w:rsidRDefault="00D530C1" w:rsidP="00D530C1">
            <w:pPr>
              <w:spacing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4F4F4F"/>
                <w:sz w:val="24"/>
                <w:szCs w:val="24"/>
                <w:lang w:eastAsia="tr-TR"/>
              </w:rPr>
              <w:t>Yabancı sürücü belgesi değiştirme (Tebdil) işlemi için yukarıdaki belgelere ek olarak;</w:t>
            </w:r>
          </w:p>
          <w:p w:rsidR="00D530C1" w:rsidRPr="00D530C1" w:rsidRDefault="00D530C1" w:rsidP="00D530C1">
            <w:pPr>
              <w:numPr>
                <w:ilvl w:val="0"/>
                <w:numId w:val="4"/>
              </w:numPr>
              <w:spacing w:before="100" w:beforeAutospacing="1"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4F4F4F"/>
                <w:sz w:val="24"/>
                <w:szCs w:val="24"/>
                <w:lang w:eastAsia="tr-TR"/>
              </w:rPr>
              <w:t xml:space="preserve">Yabancı sürücü belgesinin aslı ve renkli fotokopisi </w:t>
            </w:r>
          </w:p>
          <w:p w:rsidR="00D530C1" w:rsidRPr="00D530C1" w:rsidRDefault="00D530C1" w:rsidP="00D530C1">
            <w:pPr>
              <w:numPr>
                <w:ilvl w:val="0"/>
                <w:numId w:val="4"/>
              </w:numPr>
              <w:spacing w:before="100" w:beforeAutospacing="1"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4F4F4F"/>
                <w:sz w:val="24"/>
                <w:szCs w:val="24"/>
                <w:lang w:eastAsia="tr-TR"/>
              </w:rPr>
              <w:t xml:space="preserve">Yabancı sürücü belgesinin, noter veya konsolosluk onaylı Türkçe tercümesi </w:t>
            </w:r>
          </w:p>
          <w:p w:rsidR="00D530C1" w:rsidRPr="00D530C1" w:rsidRDefault="00D530C1" w:rsidP="00D530C1">
            <w:pPr>
              <w:numPr>
                <w:ilvl w:val="0"/>
                <w:numId w:val="4"/>
              </w:numPr>
              <w:spacing w:before="100" w:beforeAutospacing="1"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4F4F4F"/>
                <w:sz w:val="24"/>
                <w:szCs w:val="24"/>
                <w:lang w:eastAsia="tr-TR"/>
              </w:rPr>
              <w:t>Öğrenim belgesi, yurt dışından alınan öğrenim belgelerinin noter tasdikli tercümesi</w:t>
            </w:r>
          </w:p>
          <w:p w:rsidR="00D530C1" w:rsidRPr="00D530C1" w:rsidRDefault="00D530C1" w:rsidP="00D530C1">
            <w:pPr>
              <w:spacing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4F4F4F"/>
                <w:sz w:val="24"/>
                <w:szCs w:val="24"/>
                <w:lang w:eastAsia="tr-TR"/>
              </w:rPr>
              <w:t> </w:t>
            </w:r>
          </w:p>
        </w:tc>
        <w:tc>
          <w:tcPr>
            <w:tcW w:w="1887"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İlgili Memur İle Görüşmeye Başlandığı Andan İtibaren Ortalama 8-10 Dakika</w:t>
            </w:r>
          </w:p>
        </w:tc>
      </w:tr>
      <w:tr w:rsidR="00D530C1" w:rsidRPr="00D530C1" w:rsidTr="00D530C1">
        <w:trPr>
          <w:trHeight w:val="3525"/>
          <w:jc w:val="center"/>
        </w:trPr>
        <w:tc>
          <w:tcPr>
            <w:tcW w:w="699"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4F4F4F"/>
                <w:sz w:val="24"/>
                <w:szCs w:val="24"/>
                <w:lang w:eastAsia="tr-TR"/>
              </w:rPr>
              <w:t>3</w:t>
            </w:r>
          </w:p>
        </w:tc>
        <w:tc>
          <w:tcPr>
            <w:tcW w:w="1418"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Default="00D530C1" w:rsidP="00D530C1">
            <w:pPr>
              <w:spacing w:after="0" w:line="240" w:lineRule="auto"/>
              <w:jc w:val="center"/>
              <w:rPr>
                <w:rFonts w:ascii="Times New Roman" w:eastAsia="Times New Roman" w:hAnsi="Times New Roman" w:cs="Times New Roman"/>
                <w:b/>
                <w:bCs/>
                <w:color w:val="4F4F4F"/>
                <w:sz w:val="24"/>
                <w:szCs w:val="24"/>
                <w:lang w:eastAsia="tr-TR"/>
              </w:rPr>
            </w:pPr>
            <w:r w:rsidRPr="00D530C1">
              <w:rPr>
                <w:rFonts w:ascii="Times New Roman" w:eastAsia="Times New Roman" w:hAnsi="Times New Roman" w:cs="Times New Roman"/>
                <w:b/>
                <w:bCs/>
                <w:color w:val="4F4F4F"/>
                <w:sz w:val="24"/>
                <w:szCs w:val="24"/>
                <w:lang w:eastAsia="tr-TR"/>
              </w:rPr>
              <w:t xml:space="preserve">Umuma Mahsus </w:t>
            </w:r>
          </w:p>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4F4F4F"/>
                <w:sz w:val="24"/>
                <w:szCs w:val="24"/>
                <w:lang w:eastAsia="tr-TR"/>
              </w:rPr>
              <w:t>(Bordo) Pasaport</w:t>
            </w:r>
          </w:p>
        </w:tc>
        <w:tc>
          <w:tcPr>
            <w:tcW w:w="718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bottom"/>
            <w:hideMark/>
          </w:tcPr>
          <w:p w:rsidR="00D530C1" w:rsidRPr="00D530C1" w:rsidRDefault="00FB1D5F" w:rsidP="00D530C1">
            <w:pPr>
              <w:numPr>
                <w:ilvl w:val="0"/>
                <w:numId w:val="5"/>
              </w:numPr>
              <w:spacing w:before="100" w:beforeAutospacing="1" w:after="0" w:line="240" w:lineRule="auto"/>
              <w:jc w:val="both"/>
              <w:rPr>
                <w:rFonts w:ascii="Times New Roman" w:eastAsia="Times New Roman" w:hAnsi="Times New Roman" w:cs="Times New Roman"/>
                <w:color w:val="4F4F4F"/>
                <w:sz w:val="24"/>
                <w:szCs w:val="24"/>
                <w:lang w:eastAsia="tr-TR"/>
              </w:rPr>
            </w:pPr>
            <w:hyperlink r:id="rId7" w:history="1">
              <w:r w:rsidR="00D530C1" w:rsidRPr="00D530C1">
                <w:rPr>
                  <w:rFonts w:ascii="Times New Roman" w:eastAsia="Times New Roman" w:hAnsi="Times New Roman" w:cs="Times New Roman"/>
                  <w:color w:val="007BFF"/>
                  <w:sz w:val="24"/>
                  <w:szCs w:val="24"/>
                  <w:lang w:eastAsia="tr-TR"/>
                </w:rPr>
                <w:t>https://randevu.nvi.gov.tr</w:t>
              </w:r>
            </w:hyperlink>
            <w:r w:rsidR="00D530C1" w:rsidRPr="00D530C1">
              <w:rPr>
                <w:rFonts w:ascii="Times New Roman" w:eastAsia="Times New Roman" w:hAnsi="Times New Roman" w:cs="Times New Roman"/>
                <w:color w:val="4F4F4F"/>
                <w:sz w:val="24"/>
                <w:szCs w:val="24"/>
                <w:lang w:eastAsia="tr-TR"/>
              </w:rPr>
              <w:t>  internet adresinden veya Alo 199 çağrı merkezinden randevu alınması</w:t>
            </w:r>
          </w:p>
          <w:p w:rsidR="00D530C1" w:rsidRPr="00D530C1" w:rsidRDefault="00D530C1" w:rsidP="00D530C1">
            <w:pPr>
              <w:numPr>
                <w:ilvl w:val="0"/>
                <w:numId w:val="5"/>
              </w:numPr>
              <w:spacing w:before="100" w:beforeAutospacing="1" w:after="0" w:line="240" w:lineRule="auto"/>
              <w:jc w:val="both"/>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4F4F4F"/>
                <w:sz w:val="24"/>
                <w:szCs w:val="24"/>
                <w:lang w:eastAsia="tr-TR"/>
              </w:rPr>
              <w:t>Pasaport belgesi alacak kişinin bizzat müracaat etmesi; ergin olmayanlar veya kısıtlılar için veli, vasi veya kayyum kararı ve muvafakat belgesi ve başvuru sırasında ibraz edilmesi gereken diğer belgelerin hazır edilmesi gerekmektedir.</w:t>
            </w:r>
          </w:p>
          <w:p w:rsidR="00D530C1" w:rsidRPr="00D530C1" w:rsidRDefault="00D530C1" w:rsidP="00D530C1">
            <w:pPr>
              <w:spacing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4F4F4F"/>
                <w:sz w:val="24"/>
                <w:szCs w:val="24"/>
                <w:lang w:eastAsia="tr-TR"/>
              </w:rPr>
              <w:t>Gerekli belgeler</w:t>
            </w:r>
            <w:r w:rsidRPr="00D530C1">
              <w:rPr>
                <w:rFonts w:ascii="Times New Roman" w:eastAsia="Times New Roman" w:hAnsi="Times New Roman" w:cs="Times New Roman"/>
                <w:color w:val="4F4F4F"/>
                <w:sz w:val="24"/>
                <w:szCs w:val="24"/>
                <w:lang w:eastAsia="tr-TR"/>
              </w:rPr>
              <w:t>:</w:t>
            </w:r>
          </w:p>
          <w:p w:rsidR="00D530C1" w:rsidRPr="00D530C1" w:rsidRDefault="00D530C1" w:rsidP="00D530C1">
            <w:pPr>
              <w:numPr>
                <w:ilvl w:val="0"/>
                <w:numId w:val="6"/>
              </w:numPr>
              <w:spacing w:before="100" w:beforeAutospacing="1"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4F4F4F"/>
                <w:sz w:val="24"/>
                <w:szCs w:val="24"/>
                <w:lang w:eastAsia="tr-TR"/>
              </w:rPr>
              <w:t>Kimlik kartı veya geçici kimlik belgesi</w:t>
            </w:r>
          </w:p>
          <w:p w:rsidR="00D530C1" w:rsidRPr="00D530C1" w:rsidRDefault="00D530C1" w:rsidP="00D530C1">
            <w:pPr>
              <w:numPr>
                <w:ilvl w:val="0"/>
                <w:numId w:val="6"/>
              </w:numPr>
              <w:spacing w:before="100" w:beforeAutospacing="1" w:after="0" w:line="240" w:lineRule="auto"/>
              <w:rPr>
                <w:rFonts w:ascii="Times New Roman" w:eastAsia="Times New Roman" w:hAnsi="Times New Roman" w:cs="Times New Roman"/>
                <w:color w:val="4F4F4F"/>
                <w:sz w:val="24"/>
                <w:szCs w:val="24"/>
                <w:lang w:eastAsia="tr-TR"/>
              </w:rPr>
            </w:pPr>
            <w:proofErr w:type="spellStart"/>
            <w:r w:rsidRPr="00D530C1">
              <w:rPr>
                <w:rFonts w:ascii="Times New Roman" w:eastAsia="Times New Roman" w:hAnsi="Times New Roman" w:cs="Times New Roman"/>
                <w:color w:val="4F4F4F"/>
                <w:sz w:val="24"/>
                <w:szCs w:val="24"/>
                <w:lang w:eastAsia="tr-TR"/>
              </w:rPr>
              <w:t>Biyometrik</w:t>
            </w:r>
            <w:proofErr w:type="spellEnd"/>
            <w:r w:rsidRPr="00D530C1">
              <w:rPr>
                <w:rFonts w:ascii="Times New Roman" w:eastAsia="Times New Roman" w:hAnsi="Times New Roman" w:cs="Times New Roman"/>
                <w:color w:val="4F4F4F"/>
                <w:sz w:val="24"/>
                <w:szCs w:val="24"/>
                <w:lang w:eastAsia="tr-TR"/>
              </w:rPr>
              <w:t xml:space="preserve"> fotoğraf</w:t>
            </w:r>
          </w:p>
          <w:p w:rsidR="00D530C1" w:rsidRPr="00D530C1" w:rsidRDefault="00D530C1" w:rsidP="00D530C1">
            <w:pPr>
              <w:numPr>
                <w:ilvl w:val="0"/>
                <w:numId w:val="6"/>
              </w:numPr>
              <w:spacing w:before="100" w:beforeAutospacing="1"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4F4F4F"/>
                <w:sz w:val="24"/>
                <w:szCs w:val="24"/>
                <w:lang w:eastAsia="tr-TR"/>
              </w:rPr>
              <w:t>Öğrenci belgesi (Harçsız pasaport için gerekebiliyor)</w:t>
            </w:r>
          </w:p>
          <w:p w:rsidR="00D530C1" w:rsidRPr="00D530C1" w:rsidRDefault="00D530C1" w:rsidP="00D530C1">
            <w:pPr>
              <w:numPr>
                <w:ilvl w:val="0"/>
                <w:numId w:val="6"/>
              </w:numPr>
              <w:spacing w:before="100" w:beforeAutospacing="1"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4F4F4F"/>
                <w:sz w:val="24"/>
                <w:szCs w:val="24"/>
                <w:lang w:eastAsia="tr-TR"/>
              </w:rPr>
              <w:t>Daha önce alınmış, iptal İşlemi uygulanmamış geçerli/ geçersiz pasaportlar</w:t>
            </w:r>
          </w:p>
          <w:p w:rsidR="00D530C1" w:rsidRPr="00D530C1" w:rsidRDefault="00D530C1" w:rsidP="00D530C1">
            <w:pPr>
              <w:numPr>
                <w:ilvl w:val="0"/>
                <w:numId w:val="6"/>
              </w:numPr>
              <w:spacing w:before="100" w:beforeAutospacing="1"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4F4F4F"/>
                <w:sz w:val="24"/>
                <w:szCs w:val="24"/>
                <w:lang w:eastAsia="tr-TR"/>
              </w:rPr>
              <w:t xml:space="preserve">Harç bedeli ödendi makbuzu ve değerli </w:t>
            </w:r>
            <w:proofErr w:type="gramStart"/>
            <w:r w:rsidRPr="00D530C1">
              <w:rPr>
                <w:rFonts w:ascii="Times New Roman" w:eastAsia="Times New Roman" w:hAnsi="Times New Roman" w:cs="Times New Roman"/>
                <w:color w:val="4F4F4F"/>
                <w:sz w:val="24"/>
                <w:szCs w:val="24"/>
                <w:lang w:eastAsia="tr-TR"/>
              </w:rPr>
              <w:t>kağıt</w:t>
            </w:r>
            <w:proofErr w:type="gramEnd"/>
            <w:r w:rsidRPr="00D530C1">
              <w:rPr>
                <w:rFonts w:ascii="Times New Roman" w:eastAsia="Times New Roman" w:hAnsi="Times New Roman" w:cs="Times New Roman"/>
                <w:color w:val="4F4F4F"/>
                <w:sz w:val="24"/>
                <w:szCs w:val="24"/>
                <w:lang w:eastAsia="tr-TR"/>
              </w:rPr>
              <w:t xml:space="preserve"> bedeli</w:t>
            </w:r>
          </w:p>
          <w:p w:rsidR="00D530C1" w:rsidRPr="00D530C1" w:rsidRDefault="00D530C1" w:rsidP="00D530C1">
            <w:pPr>
              <w:spacing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4F4F4F"/>
                <w:sz w:val="24"/>
                <w:szCs w:val="24"/>
                <w:lang w:eastAsia="tr-TR"/>
              </w:rPr>
              <w:t>Yedi yaşını tamamlamış her bireyden parmak izi alınmaktadır.</w:t>
            </w:r>
          </w:p>
        </w:tc>
        <w:tc>
          <w:tcPr>
            <w:tcW w:w="1887"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İlgili Memur İle Görüşmeye Başlandığı Andan İtibaren Ortalama 8-10 Dakika</w:t>
            </w:r>
          </w:p>
        </w:tc>
      </w:tr>
      <w:tr w:rsidR="00D530C1" w:rsidRPr="00D530C1" w:rsidTr="00D530C1">
        <w:trPr>
          <w:trHeight w:val="1470"/>
          <w:jc w:val="center"/>
        </w:trPr>
        <w:tc>
          <w:tcPr>
            <w:tcW w:w="699"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4</w:t>
            </w:r>
          </w:p>
        </w:tc>
        <w:tc>
          <w:tcPr>
            <w:tcW w:w="1418"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Doğum Tescil</w:t>
            </w:r>
          </w:p>
        </w:tc>
        <w:tc>
          <w:tcPr>
            <w:tcW w:w="7185" w:type="dxa"/>
            <w:tcBorders>
              <w:top w:val="nil"/>
              <w:left w:val="nil"/>
              <w:bottom w:val="single" w:sz="8" w:space="0" w:color="auto"/>
              <w:right w:val="single" w:sz="8" w:space="0" w:color="auto"/>
            </w:tcBorders>
            <w:shd w:val="clear" w:color="auto" w:fill="FFFFFF"/>
            <w:tcMar>
              <w:top w:w="0" w:type="dxa"/>
              <w:left w:w="0" w:type="dxa"/>
              <w:bottom w:w="0" w:type="dxa"/>
              <w:right w:w="10" w:type="dxa"/>
            </w:tcMar>
            <w:hideMark/>
          </w:tcPr>
          <w:p w:rsidR="00D530C1" w:rsidRPr="00D530C1" w:rsidRDefault="00D530C1" w:rsidP="00D530C1">
            <w:pPr>
              <w:spacing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4F4F4F"/>
                <w:sz w:val="24"/>
                <w:szCs w:val="24"/>
                <w:lang w:eastAsia="tr-TR"/>
              </w:rPr>
              <w:t> </w:t>
            </w:r>
          </w:p>
          <w:p w:rsidR="00D530C1" w:rsidRPr="00D530C1" w:rsidRDefault="00D530C1" w:rsidP="00D530C1">
            <w:pPr>
              <w:spacing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000000"/>
                <w:sz w:val="24"/>
                <w:szCs w:val="24"/>
                <w:lang w:eastAsia="tr-TR"/>
              </w:rPr>
              <w:t xml:space="preserve">Doğum Bildirimini </w:t>
            </w:r>
            <w:r w:rsidRPr="00D530C1">
              <w:rPr>
                <w:rFonts w:ascii="Times New Roman" w:eastAsia="Times New Roman" w:hAnsi="Times New Roman" w:cs="Times New Roman"/>
                <w:b/>
                <w:bCs/>
                <w:color w:val="000000"/>
                <w:sz w:val="24"/>
                <w:szCs w:val="24"/>
                <w:lang w:eastAsia="tr-TR"/>
              </w:rPr>
              <w:t>anne veya baba</w:t>
            </w:r>
            <w:r w:rsidRPr="00D530C1">
              <w:rPr>
                <w:rFonts w:ascii="Times New Roman" w:eastAsia="Times New Roman" w:hAnsi="Times New Roman" w:cs="Times New Roman"/>
                <w:color w:val="000000"/>
                <w:sz w:val="24"/>
                <w:szCs w:val="24"/>
                <w:lang w:eastAsia="tr-TR"/>
              </w:rPr>
              <w:t xml:space="preserve"> yapar.</w:t>
            </w:r>
          </w:p>
          <w:p w:rsidR="00D530C1" w:rsidRPr="00D530C1" w:rsidRDefault="00D530C1" w:rsidP="00D530C1">
            <w:pPr>
              <w:numPr>
                <w:ilvl w:val="0"/>
                <w:numId w:val="7"/>
              </w:numPr>
              <w:spacing w:before="100" w:beforeAutospacing="1"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000000"/>
                <w:sz w:val="24"/>
                <w:szCs w:val="24"/>
                <w:lang w:eastAsia="tr-TR"/>
              </w:rPr>
              <w:t>Doğum tescili doğumu gösteren resmi belge ile yapılır.</w:t>
            </w:r>
          </w:p>
          <w:p w:rsidR="00D530C1" w:rsidRPr="00D530C1" w:rsidRDefault="00D530C1" w:rsidP="00D530C1">
            <w:pPr>
              <w:numPr>
                <w:ilvl w:val="0"/>
                <w:numId w:val="7"/>
              </w:numPr>
              <w:spacing w:before="100" w:beforeAutospacing="1"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000000"/>
                <w:sz w:val="24"/>
                <w:szCs w:val="24"/>
                <w:lang w:eastAsia="tr-TR"/>
              </w:rPr>
              <w:t>Yeni doğan, sözlü beyan ediliyorsa tahkikat yapılır.</w:t>
            </w:r>
          </w:p>
          <w:p w:rsidR="00D530C1" w:rsidRPr="00D530C1" w:rsidRDefault="00D530C1" w:rsidP="00D530C1">
            <w:pPr>
              <w:numPr>
                <w:ilvl w:val="0"/>
                <w:numId w:val="7"/>
              </w:numPr>
              <w:spacing w:before="100" w:beforeAutospacing="1"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000000"/>
                <w:sz w:val="24"/>
                <w:szCs w:val="24"/>
                <w:lang w:eastAsia="tr-TR"/>
              </w:rPr>
              <w:t xml:space="preserve">Sağ olarak dünyaya gelen her çocuğun, doğumdan itibarın Türkiye’de </w:t>
            </w:r>
            <w:r w:rsidRPr="00D530C1">
              <w:rPr>
                <w:rFonts w:ascii="Times New Roman" w:eastAsia="Times New Roman" w:hAnsi="Times New Roman" w:cs="Times New Roman"/>
                <w:b/>
                <w:bCs/>
                <w:color w:val="000000"/>
                <w:sz w:val="24"/>
                <w:szCs w:val="24"/>
                <w:lang w:eastAsia="tr-TR"/>
              </w:rPr>
              <w:t>30 Gün</w:t>
            </w:r>
            <w:r w:rsidRPr="00D530C1">
              <w:rPr>
                <w:rFonts w:ascii="Times New Roman" w:eastAsia="Times New Roman" w:hAnsi="Times New Roman" w:cs="Times New Roman"/>
                <w:color w:val="000000"/>
                <w:sz w:val="24"/>
                <w:szCs w:val="24"/>
                <w:lang w:eastAsia="tr-TR"/>
              </w:rPr>
              <w:t xml:space="preserve"> içinde Nüfus Müdürlüğüne, Yurt Dışında ise 60 Gün içinde dış temsilciliğe bildirilmesi zorunludur.</w:t>
            </w:r>
          </w:p>
        </w:tc>
        <w:tc>
          <w:tcPr>
            <w:tcW w:w="1887"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İlgili Memur İle Görüşmeye Başlandığı Andan İtibaren Ortalama 4-6 Dakika</w:t>
            </w:r>
          </w:p>
        </w:tc>
      </w:tr>
      <w:tr w:rsidR="00D530C1" w:rsidRPr="00D530C1" w:rsidTr="00D530C1">
        <w:trPr>
          <w:trHeight w:val="1350"/>
          <w:jc w:val="center"/>
        </w:trPr>
        <w:tc>
          <w:tcPr>
            <w:tcW w:w="699"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5</w:t>
            </w:r>
          </w:p>
        </w:tc>
        <w:tc>
          <w:tcPr>
            <w:tcW w:w="1418"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Ölüm Tescili</w:t>
            </w:r>
          </w:p>
        </w:tc>
        <w:tc>
          <w:tcPr>
            <w:tcW w:w="7185" w:type="dxa"/>
            <w:tcBorders>
              <w:top w:val="nil"/>
              <w:left w:val="nil"/>
              <w:bottom w:val="single" w:sz="8" w:space="0" w:color="auto"/>
              <w:right w:val="single" w:sz="8" w:space="0" w:color="auto"/>
            </w:tcBorders>
            <w:shd w:val="clear" w:color="auto" w:fill="FFFFFF"/>
            <w:tcMar>
              <w:top w:w="0" w:type="dxa"/>
              <w:left w:w="0" w:type="dxa"/>
              <w:bottom w:w="0" w:type="dxa"/>
              <w:right w:w="10" w:type="dxa"/>
            </w:tcMar>
            <w:hideMark/>
          </w:tcPr>
          <w:p w:rsidR="00D530C1" w:rsidRPr="00D530C1" w:rsidRDefault="00D530C1" w:rsidP="00D530C1">
            <w:pPr>
              <w:spacing w:after="0" w:line="240" w:lineRule="auto"/>
              <w:jc w:val="both"/>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4F4F4F"/>
                <w:sz w:val="24"/>
                <w:szCs w:val="24"/>
                <w:lang w:eastAsia="tr-TR"/>
              </w:rPr>
              <w:t> </w:t>
            </w:r>
          </w:p>
          <w:p w:rsidR="00D530C1" w:rsidRPr="00D530C1" w:rsidRDefault="00D530C1" w:rsidP="00D530C1">
            <w:pPr>
              <w:spacing w:after="0" w:line="240" w:lineRule="auto"/>
              <w:jc w:val="both"/>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000000"/>
                <w:sz w:val="24"/>
                <w:szCs w:val="24"/>
                <w:lang w:eastAsia="tr-TR"/>
              </w:rPr>
              <w:t>Ölüm nerede meydana gelmiş ise ölüm olayının bildirmekle yükümlü olanlar tarafından düzenlenen ve 10 gün içinde gönderilmesi gereken MERNİS Ölüm Tutanağı ile Ölüm Tescil yapılır.</w:t>
            </w:r>
          </w:p>
          <w:p w:rsidR="00D530C1" w:rsidRPr="00D530C1" w:rsidRDefault="00D530C1" w:rsidP="00D530C1">
            <w:pPr>
              <w:numPr>
                <w:ilvl w:val="0"/>
                <w:numId w:val="8"/>
              </w:numPr>
              <w:spacing w:before="100" w:beforeAutospacing="1" w:after="0" w:line="240" w:lineRule="auto"/>
              <w:jc w:val="both"/>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000000"/>
                <w:sz w:val="24"/>
                <w:szCs w:val="24"/>
                <w:lang w:eastAsia="tr-TR"/>
              </w:rPr>
              <w:t xml:space="preserve">Eski tarihlerde gerçekleşen ölüm olayına ilişkin herhangi bir belge ibraz edilemiyorsa ölüm olayını bilen iki tanık adresi bildirir. </w:t>
            </w:r>
            <w:r w:rsidRPr="00D530C1">
              <w:rPr>
                <w:rFonts w:ascii="Times New Roman" w:eastAsia="Times New Roman" w:hAnsi="Times New Roman" w:cs="Times New Roman"/>
                <w:color w:val="000000"/>
                <w:sz w:val="24"/>
                <w:szCs w:val="24"/>
                <w:lang w:eastAsia="tr-TR"/>
              </w:rPr>
              <w:lastRenderedPageBreak/>
              <w:t xml:space="preserve">Kolluk Kuvvetlerince yapılacak tahkikat sonucuna göre ölüm tescili yapılır. Tahkikat süresi ortalama </w:t>
            </w:r>
            <w:r w:rsidRPr="00D530C1">
              <w:rPr>
                <w:rFonts w:ascii="Times New Roman" w:eastAsia="Times New Roman" w:hAnsi="Times New Roman" w:cs="Times New Roman"/>
                <w:b/>
                <w:bCs/>
                <w:color w:val="000000"/>
                <w:sz w:val="24"/>
                <w:szCs w:val="24"/>
                <w:lang w:eastAsia="tr-TR"/>
              </w:rPr>
              <w:t>15-20</w:t>
            </w:r>
            <w:r w:rsidRPr="00D530C1">
              <w:rPr>
                <w:rFonts w:ascii="Times New Roman" w:eastAsia="Times New Roman" w:hAnsi="Times New Roman" w:cs="Times New Roman"/>
                <w:color w:val="000000"/>
                <w:sz w:val="24"/>
                <w:szCs w:val="24"/>
                <w:lang w:eastAsia="tr-TR"/>
              </w:rPr>
              <w:t xml:space="preserve"> gündür.</w:t>
            </w:r>
          </w:p>
        </w:tc>
        <w:tc>
          <w:tcPr>
            <w:tcW w:w="1887"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lastRenderedPageBreak/>
              <w:t>Ortalama 3 Dakika</w:t>
            </w:r>
          </w:p>
        </w:tc>
      </w:tr>
      <w:tr w:rsidR="00D530C1" w:rsidRPr="00D530C1" w:rsidTr="00D530C1">
        <w:trPr>
          <w:trHeight w:val="990"/>
          <w:jc w:val="center"/>
        </w:trPr>
        <w:tc>
          <w:tcPr>
            <w:tcW w:w="699"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lastRenderedPageBreak/>
              <w:t>6</w:t>
            </w:r>
          </w:p>
        </w:tc>
        <w:tc>
          <w:tcPr>
            <w:tcW w:w="1418"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Evlenme Tescil</w:t>
            </w:r>
          </w:p>
        </w:tc>
        <w:tc>
          <w:tcPr>
            <w:tcW w:w="718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000000"/>
                <w:sz w:val="24"/>
                <w:szCs w:val="24"/>
                <w:lang w:eastAsia="tr-TR"/>
              </w:rPr>
              <w:t>Evlendirme Müdürlükleri (</w:t>
            </w:r>
            <w:r w:rsidRPr="00D530C1">
              <w:rPr>
                <w:rFonts w:ascii="Times New Roman" w:eastAsia="Times New Roman" w:hAnsi="Times New Roman" w:cs="Times New Roman"/>
                <w:b/>
                <w:bCs/>
                <w:color w:val="000000"/>
                <w:sz w:val="24"/>
                <w:szCs w:val="24"/>
                <w:lang w:eastAsia="tr-TR"/>
              </w:rPr>
              <w:t>10 Gün</w:t>
            </w:r>
            <w:r w:rsidRPr="00D530C1">
              <w:rPr>
                <w:rFonts w:ascii="Times New Roman" w:eastAsia="Times New Roman" w:hAnsi="Times New Roman" w:cs="Times New Roman"/>
                <w:color w:val="000000"/>
                <w:sz w:val="24"/>
                <w:szCs w:val="24"/>
                <w:lang w:eastAsia="tr-TR"/>
              </w:rPr>
              <w:t xml:space="preserve"> içinde) veya Dış Temsilciliklerden (</w:t>
            </w:r>
            <w:r w:rsidRPr="00D530C1">
              <w:rPr>
                <w:rFonts w:ascii="Times New Roman" w:eastAsia="Times New Roman" w:hAnsi="Times New Roman" w:cs="Times New Roman"/>
                <w:b/>
                <w:bCs/>
                <w:color w:val="000000"/>
                <w:sz w:val="24"/>
                <w:szCs w:val="24"/>
                <w:lang w:eastAsia="tr-TR"/>
              </w:rPr>
              <w:t>30 Gün</w:t>
            </w:r>
            <w:r w:rsidRPr="00D530C1">
              <w:rPr>
                <w:rFonts w:ascii="Times New Roman" w:eastAsia="Times New Roman" w:hAnsi="Times New Roman" w:cs="Times New Roman"/>
                <w:color w:val="000000"/>
                <w:sz w:val="24"/>
                <w:szCs w:val="24"/>
                <w:lang w:eastAsia="tr-TR"/>
              </w:rPr>
              <w:t xml:space="preserve"> içinde) gönderilen MERNİS Evlenme Bildirimi ile tescil edilir.</w:t>
            </w:r>
          </w:p>
        </w:tc>
        <w:tc>
          <w:tcPr>
            <w:tcW w:w="1887"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Ortalama 3 Dakika</w:t>
            </w:r>
          </w:p>
        </w:tc>
      </w:tr>
      <w:tr w:rsidR="00D530C1" w:rsidRPr="00D530C1" w:rsidTr="00D530C1">
        <w:trPr>
          <w:trHeight w:val="840"/>
          <w:jc w:val="center"/>
        </w:trPr>
        <w:tc>
          <w:tcPr>
            <w:tcW w:w="699"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7</w:t>
            </w:r>
          </w:p>
        </w:tc>
        <w:tc>
          <w:tcPr>
            <w:tcW w:w="1418"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Mahkeme Kararlan Tescili</w:t>
            </w:r>
          </w:p>
        </w:tc>
        <w:tc>
          <w:tcPr>
            <w:tcW w:w="7185" w:type="dxa"/>
            <w:tcBorders>
              <w:top w:val="nil"/>
              <w:left w:val="nil"/>
              <w:bottom w:val="single" w:sz="8" w:space="0" w:color="auto"/>
              <w:right w:val="single" w:sz="8" w:space="0" w:color="auto"/>
            </w:tcBorders>
            <w:shd w:val="clear" w:color="auto" w:fill="FFFFFF"/>
            <w:tcMar>
              <w:top w:w="0" w:type="dxa"/>
              <w:left w:w="0" w:type="dxa"/>
              <w:bottom w:w="0" w:type="dxa"/>
              <w:right w:w="10" w:type="dxa"/>
            </w:tcMar>
            <w:hideMark/>
          </w:tcPr>
          <w:p w:rsidR="00D530C1" w:rsidRPr="00D530C1" w:rsidRDefault="00D530C1" w:rsidP="00D530C1">
            <w:pPr>
              <w:spacing w:after="0" w:line="240" w:lineRule="auto"/>
              <w:jc w:val="both"/>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4F4F4F"/>
                <w:sz w:val="24"/>
                <w:szCs w:val="24"/>
                <w:lang w:eastAsia="tr-TR"/>
              </w:rPr>
              <w:t> </w:t>
            </w:r>
          </w:p>
          <w:p w:rsidR="00D530C1" w:rsidRPr="00D530C1" w:rsidRDefault="00D530C1" w:rsidP="00D530C1">
            <w:pPr>
              <w:spacing w:after="0" w:line="240" w:lineRule="auto"/>
              <w:jc w:val="both"/>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000000"/>
                <w:sz w:val="24"/>
                <w:szCs w:val="24"/>
                <w:lang w:eastAsia="tr-TR"/>
              </w:rPr>
              <w:t xml:space="preserve">Kesinleşmiş Mahkeme Kararları (Boşanma, Yaş Tashihi, Gaiplik, Kayıt Düzeltme vb.) ilgili Mahkemelerin Yazı İşleri Müdürlüğünce en geç </w:t>
            </w:r>
            <w:r w:rsidRPr="00D530C1">
              <w:rPr>
                <w:rFonts w:ascii="Times New Roman" w:eastAsia="Times New Roman" w:hAnsi="Times New Roman" w:cs="Times New Roman"/>
                <w:b/>
                <w:bCs/>
                <w:color w:val="000000"/>
                <w:sz w:val="24"/>
                <w:szCs w:val="24"/>
                <w:lang w:eastAsia="tr-TR"/>
              </w:rPr>
              <w:t>10 Gün</w:t>
            </w:r>
            <w:r w:rsidRPr="00D530C1">
              <w:rPr>
                <w:rFonts w:ascii="Times New Roman" w:eastAsia="Times New Roman" w:hAnsi="Times New Roman" w:cs="Times New Roman"/>
                <w:color w:val="000000"/>
                <w:sz w:val="24"/>
                <w:szCs w:val="24"/>
                <w:lang w:eastAsia="tr-TR"/>
              </w:rPr>
              <w:t xml:space="preserve"> içinde kurye veya posta ile İlgili Nüfus Müdürlüğüne gönderilir.</w:t>
            </w:r>
          </w:p>
        </w:tc>
        <w:tc>
          <w:tcPr>
            <w:tcW w:w="1887"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Ortalama 4 Dakika</w:t>
            </w:r>
          </w:p>
        </w:tc>
      </w:tr>
      <w:tr w:rsidR="00D530C1" w:rsidRPr="00D530C1" w:rsidTr="00D530C1">
        <w:trPr>
          <w:trHeight w:val="570"/>
          <w:jc w:val="center"/>
        </w:trPr>
        <w:tc>
          <w:tcPr>
            <w:tcW w:w="699"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8</w:t>
            </w:r>
          </w:p>
        </w:tc>
        <w:tc>
          <w:tcPr>
            <w:tcW w:w="1418"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Nüfus Kayıt Örneği</w:t>
            </w:r>
          </w:p>
        </w:tc>
        <w:tc>
          <w:tcPr>
            <w:tcW w:w="7185" w:type="dxa"/>
            <w:tcBorders>
              <w:top w:val="nil"/>
              <w:left w:val="nil"/>
              <w:bottom w:val="single" w:sz="8" w:space="0" w:color="auto"/>
              <w:right w:val="single" w:sz="8" w:space="0" w:color="auto"/>
            </w:tcBorders>
            <w:shd w:val="clear" w:color="auto" w:fill="FFFFFF"/>
            <w:tcMar>
              <w:top w:w="0" w:type="dxa"/>
              <w:left w:w="0" w:type="dxa"/>
              <w:bottom w:w="0" w:type="dxa"/>
              <w:right w:w="10" w:type="dxa"/>
            </w:tcMar>
            <w:hideMark/>
          </w:tcPr>
          <w:p w:rsidR="00D530C1" w:rsidRPr="00D530C1" w:rsidRDefault="00D530C1" w:rsidP="00D530C1">
            <w:pPr>
              <w:spacing w:after="0" w:line="240" w:lineRule="auto"/>
              <w:jc w:val="both"/>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4F4F4F"/>
                <w:sz w:val="24"/>
                <w:szCs w:val="24"/>
                <w:lang w:eastAsia="tr-TR"/>
              </w:rPr>
              <w:t> </w:t>
            </w:r>
          </w:p>
          <w:p w:rsidR="00D530C1" w:rsidRPr="00D530C1" w:rsidRDefault="00D530C1" w:rsidP="00D530C1">
            <w:pPr>
              <w:spacing w:after="0" w:line="240" w:lineRule="auto"/>
              <w:jc w:val="both"/>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000000"/>
                <w:sz w:val="24"/>
                <w:szCs w:val="24"/>
                <w:lang w:eastAsia="tr-TR"/>
              </w:rPr>
              <w:t xml:space="preserve">Kimliğini ispatlayacak belge (fotoğraflı güncel Nüfus Cüzdanı, Uluslararası Aile Cüzdanı, Ehliyet, Pasaport, Memur Cüzdanı, Avukat Kimlik Kartı, Basın Kartı </w:t>
            </w:r>
            <w:proofErr w:type="spellStart"/>
            <w:r w:rsidRPr="00D530C1">
              <w:rPr>
                <w:rFonts w:ascii="Times New Roman" w:eastAsia="Times New Roman" w:hAnsi="Times New Roman" w:cs="Times New Roman"/>
                <w:color w:val="000000"/>
                <w:sz w:val="24"/>
                <w:szCs w:val="24"/>
                <w:lang w:eastAsia="tr-TR"/>
              </w:rPr>
              <w:t>vb</w:t>
            </w:r>
            <w:proofErr w:type="spellEnd"/>
            <w:r w:rsidRPr="00D530C1">
              <w:rPr>
                <w:rFonts w:ascii="Times New Roman" w:eastAsia="Times New Roman" w:hAnsi="Times New Roman" w:cs="Times New Roman"/>
                <w:color w:val="000000"/>
                <w:sz w:val="24"/>
                <w:szCs w:val="24"/>
                <w:lang w:eastAsia="tr-TR"/>
              </w:rPr>
              <w:t>)</w:t>
            </w:r>
          </w:p>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4F4F4F"/>
                <w:sz w:val="24"/>
                <w:szCs w:val="24"/>
                <w:lang w:eastAsia="tr-TR"/>
              </w:rPr>
              <w:t> </w:t>
            </w:r>
          </w:p>
        </w:tc>
        <w:tc>
          <w:tcPr>
            <w:tcW w:w="1887"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Ortalama 1 Dakika</w:t>
            </w:r>
          </w:p>
        </w:tc>
      </w:tr>
      <w:tr w:rsidR="00D530C1" w:rsidRPr="00D530C1" w:rsidTr="00D530C1">
        <w:trPr>
          <w:trHeight w:val="3105"/>
          <w:jc w:val="center"/>
        </w:trPr>
        <w:tc>
          <w:tcPr>
            <w:tcW w:w="699"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9</w:t>
            </w:r>
          </w:p>
        </w:tc>
        <w:tc>
          <w:tcPr>
            <w:tcW w:w="1418"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Adres Beyanı</w:t>
            </w:r>
          </w:p>
        </w:tc>
        <w:tc>
          <w:tcPr>
            <w:tcW w:w="718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4F4F4F"/>
                <w:sz w:val="24"/>
                <w:szCs w:val="24"/>
                <w:lang w:eastAsia="tr-TR"/>
              </w:rPr>
              <w:t> </w:t>
            </w:r>
          </w:p>
          <w:p w:rsidR="00D530C1" w:rsidRPr="00D530C1" w:rsidRDefault="00D530C1" w:rsidP="00D530C1">
            <w:pPr>
              <w:numPr>
                <w:ilvl w:val="0"/>
                <w:numId w:val="9"/>
              </w:numPr>
              <w:spacing w:before="100" w:beforeAutospacing="1"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000000"/>
                <w:sz w:val="24"/>
                <w:szCs w:val="24"/>
                <w:lang w:eastAsia="tr-TR"/>
              </w:rPr>
              <w:t xml:space="preserve">Kimliğini ispatlayacak belge ile </w:t>
            </w:r>
            <w:r w:rsidRPr="00D530C1">
              <w:rPr>
                <w:rFonts w:ascii="Times New Roman" w:eastAsia="Times New Roman" w:hAnsi="Times New Roman" w:cs="Times New Roman"/>
                <w:b/>
                <w:bCs/>
                <w:color w:val="000000"/>
                <w:sz w:val="24"/>
                <w:szCs w:val="24"/>
                <w:lang w:eastAsia="tr-TR"/>
              </w:rPr>
              <w:t>20 iş günü</w:t>
            </w:r>
            <w:r w:rsidRPr="00D530C1">
              <w:rPr>
                <w:rFonts w:ascii="Times New Roman" w:eastAsia="Times New Roman" w:hAnsi="Times New Roman" w:cs="Times New Roman"/>
                <w:color w:val="000000"/>
                <w:sz w:val="24"/>
                <w:szCs w:val="24"/>
                <w:lang w:eastAsia="tr-TR"/>
              </w:rPr>
              <w:t xml:space="preserve"> içerisinde müracaat edilir.</w:t>
            </w:r>
          </w:p>
          <w:p w:rsidR="00D530C1" w:rsidRPr="00D530C1" w:rsidRDefault="00D530C1" w:rsidP="00D530C1">
            <w:pPr>
              <w:spacing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 xml:space="preserve">*  </w:t>
            </w:r>
            <w:r w:rsidRPr="00D530C1">
              <w:rPr>
                <w:rFonts w:ascii="Times New Roman" w:eastAsia="Times New Roman" w:hAnsi="Times New Roman" w:cs="Times New Roman"/>
                <w:color w:val="000000"/>
                <w:sz w:val="24"/>
                <w:szCs w:val="24"/>
                <w:lang w:eastAsia="tr-TR"/>
              </w:rPr>
              <w:t>Öncelikle beyan edilen adresin Ulusal Adres Veri Tabanında yer alıp almadığı ile beyan edilen adreste başkasının olup olmadığı kontrolü yapılır. Bir engel yok ise herhangi bir belge istenmeksizin adres beyanı tescil edilir.</w:t>
            </w:r>
          </w:p>
          <w:p w:rsidR="00D530C1" w:rsidRPr="00D530C1" w:rsidRDefault="00D530C1" w:rsidP="00D530C1">
            <w:pPr>
              <w:spacing w:after="0" w:line="240" w:lineRule="auto"/>
              <w:ind w:hanging="698"/>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000000"/>
                <w:sz w:val="24"/>
                <w:szCs w:val="24"/>
                <w:lang w:eastAsia="tr-TR"/>
              </w:rPr>
              <w:t xml:space="preserve">               </w:t>
            </w:r>
            <w:r w:rsidRPr="00D530C1">
              <w:rPr>
                <w:rFonts w:ascii="Times New Roman" w:eastAsia="Times New Roman" w:hAnsi="Times New Roman" w:cs="Times New Roman"/>
                <w:b/>
                <w:bCs/>
                <w:color w:val="000000"/>
                <w:sz w:val="24"/>
                <w:szCs w:val="24"/>
                <w:lang w:eastAsia="tr-TR"/>
              </w:rPr>
              <w:t>*</w:t>
            </w:r>
            <w:r w:rsidRPr="00D530C1">
              <w:rPr>
                <w:rFonts w:ascii="Times New Roman" w:eastAsia="Times New Roman" w:hAnsi="Times New Roman" w:cs="Times New Roman"/>
                <w:color w:val="000000"/>
                <w:sz w:val="24"/>
                <w:szCs w:val="24"/>
                <w:lang w:eastAsia="tr-TR"/>
              </w:rPr>
              <w:t xml:space="preserve"> Yapılan sorgulama sonucu beyan edilen adreste halen bir başkasının oturduğu tespit edilir ise ilgiliden Adres Beyan Formu ile beyanını teyit edici Fatura (</w:t>
            </w:r>
            <w:r w:rsidRPr="00D530C1">
              <w:rPr>
                <w:rFonts w:ascii="Times New Roman" w:eastAsia="Times New Roman" w:hAnsi="Times New Roman" w:cs="Times New Roman"/>
                <w:b/>
                <w:bCs/>
                <w:color w:val="000000"/>
                <w:sz w:val="24"/>
                <w:szCs w:val="24"/>
                <w:lang w:eastAsia="tr-TR"/>
              </w:rPr>
              <w:t>Elektrik, Su, Doğalgaz</w:t>
            </w:r>
            <w:r w:rsidRPr="00D530C1">
              <w:rPr>
                <w:rFonts w:ascii="Times New Roman" w:eastAsia="Times New Roman" w:hAnsi="Times New Roman" w:cs="Times New Roman"/>
                <w:color w:val="000000"/>
                <w:sz w:val="24"/>
                <w:szCs w:val="24"/>
                <w:lang w:eastAsia="tr-TR"/>
              </w:rPr>
              <w:t>) gibi belgeler istenir.</w:t>
            </w:r>
          </w:p>
          <w:p w:rsidR="00D530C1" w:rsidRPr="00D530C1" w:rsidRDefault="00D530C1" w:rsidP="00D530C1">
            <w:pPr>
              <w:spacing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4F4F4F"/>
                <w:sz w:val="24"/>
                <w:szCs w:val="24"/>
                <w:lang w:eastAsia="tr-TR"/>
              </w:rPr>
              <w:t> </w:t>
            </w:r>
          </w:p>
          <w:p w:rsidR="00D530C1" w:rsidRPr="00D530C1" w:rsidRDefault="00D530C1" w:rsidP="00D530C1">
            <w:pPr>
              <w:numPr>
                <w:ilvl w:val="0"/>
                <w:numId w:val="10"/>
              </w:numPr>
              <w:spacing w:before="100" w:beforeAutospacing="1"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000000"/>
                <w:sz w:val="24"/>
                <w:szCs w:val="24"/>
                <w:lang w:eastAsia="tr-TR"/>
              </w:rPr>
              <w:t>Birlikte oturulacak kişi ile akrabalık bağı olsun-olmasın birlikte müracaat edilir ve birlikte oturulduğuna dair muvafakat belgesi imzalattırılır. İşlemi yapan memur şüphe halinde Kolluk Kuvvetlerinden Tahkikat yapılmasını ister ve Tahkikat sonucuna göre işlemi sonuçlandırır veya ret eder. Geç bildirim veya gerçeğe aykırı Adres Beyanı halinde 5490 sayılı Nüfus Kanunu uyarınca İdari Para Cezası uygulanır.</w:t>
            </w:r>
          </w:p>
        </w:tc>
        <w:tc>
          <w:tcPr>
            <w:tcW w:w="1887"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Ortalama 4 Dakika</w:t>
            </w:r>
          </w:p>
        </w:tc>
      </w:tr>
      <w:tr w:rsidR="00D530C1" w:rsidRPr="00D530C1" w:rsidTr="00D530C1">
        <w:trPr>
          <w:trHeight w:val="690"/>
          <w:jc w:val="center"/>
        </w:trPr>
        <w:tc>
          <w:tcPr>
            <w:tcW w:w="699"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10</w:t>
            </w:r>
          </w:p>
        </w:tc>
        <w:tc>
          <w:tcPr>
            <w:tcW w:w="1418"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Yerleşim Yeri Belgesi</w:t>
            </w:r>
          </w:p>
        </w:tc>
        <w:tc>
          <w:tcPr>
            <w:tcW w:w="7185" w:type="dxa"/>
            <w:tcBorders>
              <w:top w:val="nil"/>
              <w:left w:val="nil"/>
              <w:bottom w:val="single" w:sz="8" w:space="0" w:color="auto"/>
              <w:right w:val="single" w:sz="8" w:space="0" w:color="auto"/>
            </w:tcBorders>
            <w:shd w:val="clear" w:color="auto" w:fill="FFFFFF"/>
            <w:tcMar>
              <w:top w:w="0" w:type="dxa"/>
              <w:left w:w="0" w:type="dxa"/>
              <w:bottom w:w="0" w:type="dxa"/>
              <w:right w:w="10" w:type="dxa"/>
            </w:tcMa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4F4F4F"/>
                <w:sz w:val="24"/>
                <w:szCs w:val="24"/>
                <w:lang w:eastAsia="tr-TR"/>
              </w:rPr>
              <w:t> </w:t>
            </w:r>
          </w:p>
          <w:p w:rsidR="00D530C1" w:rsidRPr="00D530C1" w:rsidRDefault="00D530C1" w:rsidP="00D530C1">
            <w:pPr>
              <w:spacing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000000"/>
                <w:sz w:val="24"/>
                <w:szCs w:val="24"/>
                <w:lang w:eastAsia="tr-TR"/>
              </w:rPr>
              <w:t>Kimliğini ispatlayacak belge ile şahsın kendisine verilir. Reşit olmayan bireylere ait belgeyi ana-baba veya vasisi alabilir.</w:t>
            </w:r>
          </w:p>
        </w:tc>
        <w:tc>
          <w:tcPr>
            <w:tcW w:w="1887"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Ortalama 1 Dakika</w:t>
            </w:r>
          </w:p>
        </w:tc>
      </w:tr>
      <w:tr w:rsidR="00D530C1" w:rsidRPr="00D530C1" w:rsidTr="00D530C1">
        <w:trPr>
          <w:trHeight w:val="705"/>
          <w:jc w:val="center"/>
        </w:trPr>
        <w:tc>
          <w:tcPr>
            <w:tcW w:w="699"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11</w:t>
            </w:r>
          </w:p>
        </w:tc>
        <w:tc>
          <w:tcPr>
            <w:tcW w:w="1418"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Önceki Soyadını Kullanma</w:t>
            </w:r>
          </w:p>
        </w:tc>
        <w:tc>
          <w:tcPr>
            <w:tcW w:w="718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000000"/>
                <w:sz w:val="24"/>
                <w:szCs w:val="24"/>
                <w:lang w:eastAsia="tr-TR"/>
              </w:rPr>
              <w:t>Kimliğini ispatlayacak belge ile müracaat edilir.</w:t>
            </w:r>
          </w:p>
          <w:p w:rsidR="00D530C1" w:rsidRPr="00D530C1" w:rsidRDefault="00D530C1" w:rsidP="00D530C1">
            <w:pPr>
              <w:spacing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000000"/>
                <w:sz w:val="24"/>
                <w:szCs w:val="24"/>
                <w:lang w:eastAsia="tr-TR"/>
              </w:rPr>
              <w:t>Önceki soyadını kullanma için yazılı beyanı alınır.</w:t>
            </w:r>
          </w:p>
        </w:tc>
        <w:tc>
          <w:tcPr>
            <w:tcW w:w="1887"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Ortalama 4 Dakika</w:t>
            </w:r>
          </w:p>
        </w:tc>
      </w:tr>
      <w:tr w:rsidR="00D530C1" w:rsidRPr="00D530C1" w:rsidTr="00D530C1">
        <w:trPr>
          <w:trHeight w:val="930"/>
          <w:jc w:val="center"/>
        </w:trPr>
        <w:tc>
          <w:tcPr>
            <w:tcW w:w="699"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12</w:t>
            </w:r>
          </w:p>
        </w:tc>
        <w:tc>
          <w:tcPr>
            <w:tcW w:w="1418"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Din Hanesinde Değişiklik</w:t>
            </w:r>
          </w:p>
        </w:tc>
        <w:tc>
          <w:tcPr>
            <w:tcW w:w="718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000000"/>
                <w:sz w:val="24"/>
                <w:szCs w:val="24"/>
                <w:lang w:eastAsia="tr-TR"/>
              </w:rPr>
              <w:t>Kimliğini ispatlayacak belge ile müracaat edilir.</w:t>
            </w:r>
          </w:p>
          <w:p w:rsidR="00D530C1" w:rsidRPr="00D530C1" w:rsidRDefault="00D530C1" w:rsidP="00D530C1">
            <w:pPr>
              <w:spacing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000000"/>
                <w:sz w:val="24"/>
                <w:szCs w:val="24"/>
                <w:lang w:eastAsia="tr-TR"/>
              </w:rPr>
              <w:t>Kişi ergin ise yazılı beyanına uygun olarak, din hanesi değiştirilir, boş bırakılır.</w:t>
            </w:r>
          </w:p>
          <w:p w:rsidR="00D530C1" w:rsidRPr="00D530C1" w:rsidRDefault="00D530C1" w:rsidP="00D530C1">
            <w:pPr>
              <w:spacing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000000"/>
                <w:sz w:val="24"/>
                <w:szCs w:val="24"/>
                <w:lang w:eastAsia="tr-TR"/>
              </w:rPr>
              <w:t>Reşit olmayanlar için anne ve babanın birlikte yazılı beyanı gerekir.</w:t>
            </w:r>
          </w:p>
        </w:tc>
        <w:tc>
          <w:tcPr>
            <w:tcW w:w="1887"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Ortalama 4 Dakika</w:t>
            </w:r>
          </w:p>
        </w:tc>
      </w:tr>
      <w:tr w:rsidR="00D530C1" w:rsidRPr="00D530C1" w:rsidTr="00D530C1">
        <w:trPr>
          <w:trHeight w:val="2310"/>
          <w:jc w:val="center"/>
        </w:trPr>
        <w:tc>
          <w:tcPr>
            <w:tcW w:w="699"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lastRenderedPageBreak/>
              <w:t>13</w:t>
            </w:r>
          </w:p>
        </w:tc>
        <w:tc>
          <w:tcPr>
            <w:tcW w:w="1418"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Tanıma</w:t>
            </w:r>
          </w:p>
        </w:tc>
        <w:tc>
          <w:tcPr>
            <w:tcW w:w="7185" w:type="dxa"/>
            <w:tcBorders>
              <w:top w:val="nil"/>
              <w:left w:val="nil"/>
              <w:bottom w:val="single" w:sz="8" w:space="0" w:color="auto"/>
              <w:right w:val="single" w:sz="8" w:space="0" w:color="auto"/>
            </w:tcBorders>
            <w:shd w:val="clear" w:color="auto" w:fill="FFFFFF"/>
            <w:tcMar>
              <w:top w:w="0" w:type="dxa"/>
              <w:left w:w="0" w:type="dxa"/>
              <w:bottom w:w="0" w:type="dxa"/>
              <w:right w:w="10" w:type="dxa"/>
            </w:tcMar>
            <w:hideMark/>
          </w:tcPr>
          <w:p w:rsidR="00D530C1" w:rsidRPr="00D530C1" w:rsidRDefault="00D530C1" w:rsidP="00D530C1">
            <w:pPr>
              <w:spacing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4F4F4F"/>
                <w:sz w:val="24"/>
                <w:szCs w:val="24"/>
                <w:lang w:eastAsia="tr-TR"/>
              </w:rPr>
              <w:t> </w:t>
            </w:r>
          </w:p>
          <w:p w:rsidR="00D530C1" w:rsidRPr="00D530C1" w:rsidRDefault="00D530C1" w:rsidP="00D530C1">
            <w:pPr>
              <w:spacing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000000"/>
                <w:sz w:val="24"/>
                <w:szCs w:val="24"/>
                <w:lang w:eastAsia="tr-TR"/>
              </w:rPr>
              <w:t>Kimliğini ispatlayacak belge ile baba ve çocuğun annesinin müracaatı gerekir.</w:t>
            </w:r>
          </w:p>
          <w:p w:rsidR="00D530C1" w:rsidRPr="00D530C1" w:rsidRDefault="00D530C1" w:rsidP="00D530C1">
            <w:pPr>
              <w:spacing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4F4F4F"/>
                <w:sz w:val="24"/>
                <w:szCs w:val="24"/>
                <w:lang w:eastAsia="tr-TR"/>
              </w:rPr>
              <w:t>Gerekli belgeler</w:t>
            </w:r>
            <w:r w:rsidRPr="00D530C1">
              <w:rPr>
                <w:rFonts w:ascii="Times New Roman" w:eastAsia="Times New Roman" w:hAnsi="Times New Roman" w:cs="Times New Roman"/>
                <w:color w:val="4F4F4F"/>
                <w:sz w:val="24"/>
                <w:szCs w:val="24"/>
                <w:lang w:eastAsia="tr-TR"/>
              </w:rPr>
              <w:t>:</w:t>
            </w:r>
          </w:p>
          <w:p w:rsidR="00D530C1" w:rsidRPr="00D530C1" w:rsidRDefault="00D530C1" w:rsidP="00D530C1">
            <w:pPr>
              <w:spacing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4F4F4F"/>
                <w:sz w:val="24"/>
                <w:szCs w:val="24"/>
                <w:lang w:eastAsia="tr-TR"/>
              </w:rPr>
              <w:t> </w:t>
            </w:r>
          </w:p>
          <w:p w:rsidR="00D530C1" w:rsidRPr="00D530C1" w:rsidRDefault="00D530C1" w:rsidP="00D530C1">
            <w:pPr>
              <w:numPr>
                <w:ilvl w:val="0"/>
                <w:numId w:val="11"/>
              </w:numPr>
              <w:spacing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000000"/>
                <w:sz w:val="24"/>
                <w:szCs w:val="24"/>
                <w:lang w:eastAsia="tr-TR"/>
              </w:rPr>
              <w:t>Varsa çocuğa ait Doğum Raporu,</w:t>
            </w:r>
          </w:p>
          <w:p w:rsidR="00D530C1" w:rsidRPr="00D530C1" w:rsidRDefault="00D530C1" w:rsidP="00D530C1">
            <w:pPr>
              <w:numPr>
                <w:ilvl w:val="0"/>
                <w:numId w:val="11"/>
              </w:numPr>
              <w:spacing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000000"/>
                <w:sz w:val="24"/>
                <w:szCs w:val="24"/>
                <w:lang w:eastAsia="tr-TR"/>
              </w:rPr>
              <w:t>Anne Yabancı ise Medeni Halini gösterir usulüne göre onaylanmış bir belgenin Noter Tasdikli Türkçe Tercümesi,</w:t>
            </w:r>
          </w:p>
          <w:p w:rsidR="00D530C1" w:rsidRPr="00D530C1" w:rsidRDefault="00D530C1" w:rsidP="00D530C1">
            <w:pPr>
              <w:numPr>
                <w:ilvl w:val="0"/>
                <w:numId w:val="11"/>
              </w:numPr>
              <w:spacing w:before="100" w:beforeAutospacing="1" w:after="100" w:afterAutospacing="1"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000000"/>
                <w:sz w:val="24"/>
                <w:szCs w:val="24"/>
                <w:lang w:eastAsia="tr-TR"/>
              </w:rPr>
              <w:t>Tanınan çocukların Kimlik Kartı annesine verilir.</w:t>
            </w:r>
          </w:p>
        </w:tc>
        <w:tc>
          <w:tcPr>
            <w:tcW w:w="1887"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Ortalama 20 Dakika</w:t>
            </w:r>
          </w:p>
        </w:tc>
      </w:tr>
      <w:tr w:rsidR="00D530C1" w:rsidRPr="00D530C1" w:rsidTr="00D530C1">
        <w:trPr>
          <w:trHeight w:val="750"/>
          <w:jc w:val="center"/>
        </w:trPr>
        <w:tc>
          <w:tcPr>
            <w:tcW w:w="699"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14</w:t>
            </w:r>
          </w:p>
        </w:tc>
        <w:tc>
          <w:tcPr>
            <w:tcW w:w="1418"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Çok Vatandaşlık</w:t>
            </w:r>
          </w:p>
        </w:tc>
        <w:tc>
          <w:tcPr>
            <w:tcW w:w="718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000000"/>
                <w:sz w:val="24"/>
                <w:szCs w:val="24"/>
                <w:lang w:eastAsia="tr-TR"/>
              </w:rPr>
              <w:t>Nüfus Cüzdanı ve usulüne göre onaylanmış diğer Ülke Vatandaşlığını ne zaman kazandığını gösterir ve kimlik bilgilerini içeren belge ile kişinin yazılı beyanı alınır (VAT-12)</w:t>
            </w:r>
          </w:p>
        </w:tc>
        <w:tc>
          <w:tcPr>
            <w:tcW w:w="1887"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Ortalama 8 Dakika</w:t>
            </w:r>
          </w:p>
        </w:tc>
      </w:tr>
      <w:tr w:rsidR="00D530C1" w:rsidRPr="00D530C1" w:rsidTr="00D530C1">
        <w:trPr>
          <w:trHeight w:val="750"/>
          <w:jc w:val="center"/>
        </w:trPr>
        <w:tc>
          <w:tcPr>
            <w:tcW w:w="699"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15</w:t>
            </w:r>
          </w:p>
        </w:tc>
        <w:tc>
          <w:tcPr>
            <w:tcW w:w="1418"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Mavi Kart</w:t>
            </w:r>
          </w:p>
        </w:tc>
        <w:tc>
          <w:tcPr>
            <w:tcW w:w="718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000000"/>
                <w:sz w:val="24"/>
                <w:szCs w:val="24"/>
                <w:lang w:eastAsia="tr-TR"/>
              </w:rPr>
              <w:t>Türk Vatandaşı olup da çıkma izni almak suretiyle Türk Vatandaşlığını kaybedenlere müracaatları halinde Mavi Kart düzenlenir. Yabancı kimlik veya geçerli pasaport varsa mavi kartın ibrazı gerekir.</w:t>
            </w:r>
          </w:p>
        </w:tc>
        <w:tc>
          <w:tcPr>
            <w:tcW w:w="1887"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Ortalama 4-6 Dakika</w:t>
            </w:r>
          </w:p>
        </w:tc>
      </w:tr>
      <w:tr w:rsidR="00D530C1" w:rsidRPr="00D530C1" w:rsidTr="00D530C1">
        <w:trPr>
          <w:trHeight w:val="390"/>
          <w:jc w:val="center"/>
        </w:trPr>
        <w:tc>
          <w:tcPr>
            <w:tcW w:w="699"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16</w:t>
            </w:r>
          </w:p>
        </w:tc>
        <w:tc>
          <w:tcPr>
            <w:tcW w:w="1418"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Diğer Kurum Yazışmaları</w:t>
            </w:r>
          </w:p>
        </w:tc>
        <w:tc>
          <w:tcPr>
            <w:tcW w:w="718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000000"/>
                <w:sz w:val="24"/>
                <w:szCs w:val="24"/>
                <w:lang w:eastAsia="tr-TR"/>
              </w:rPr>
              <w:t>İlgili Kurumlardan istenen belgeler yasal süresi içinde gönderilir.</w:t>
            </w:r>
          </w:p>
        </w:tc>
        <w:tc>
          <w:tcPr>
            <w:tcW w:w="1887"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Ortalama 20 Dakika</w:t>
            </w:r>
          </w:p>
        </w:tc>
      </w:tr>
      <w:tr w:rsidR="00D530C1" w:rsidRPr="00D530C1" w:rsidTr="00D530C1">
        <w:trPr>
          <w:trHeight w:val="390"/>
          <w:jc w:val="center"/>
        </w:trPr>
        <w:tc>
          <w:tcPr>
            <w:tcW w:w="699"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17</w:t>
            </w:r>
          </w:p>
        </w:tc>
        <w:tc>
          <w:tcPr>
            <w:tcW w:w="1418"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bottom"/>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Diğer Kurumlara Gidecek Olan Evraklar</w:t>
            </w:r>
          </w:p>
        </w:tc>
        <w:tc>
          <w:tcPr>
            <w:tcW w:w="718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000000"/>
                <w:sz w:val="24"/>
                <w:szCs w:val="24"/>
                <w:lang w:eastAsia="tr-TR"/>
              </w:rPr>
              <w:t>Her hafta Çarşamba ve Cuma günleri saat 16.00’da postaya verilir.</w:t>
            </w:r>
          </w:p>
        </w:tc>
        <w:tc>
          <w:tcPr>
            <w:tcW w:w="1887"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b/>
                <w:bCs/>
                <w:color w:val="000000"/>
                <w:sz w:val="24"/>
                <w:szCs w:val="24"/>
                <w:lang w:eastAsia="tr-TR"/>
              </w:rPr>
              <w:t>Ortalama 20 Dakika</w:t>
            </w:r>
          </w:p>
        </w:tc>
      </w:tr>
    </w:tbl>
    <w:p w:rsidR="002D0E59" w:rsidRDefault="00FB1D5F"/>
    <w:tbl>
      <w:tblPr>
        <w:tblW w:w="10224" w:type="dxa"/>
        <w:jc w:val="center"/>
        <w:tblCellMar>
          <w:left w:w="0" w:type="dxa"/>
          <w:right w:w="0" w:type="dxa"/>
        </w:tblCellMar>
        <w:tblLook w:val="04A0" w:firstRow="1" w:lastRow="0" w:firstColumn="1" w:lastColumn="0" w:noHBand="0" w:noVBand="1"/>
      </w:tblPr>
      <w:tblGrid>
        <w:gridCol w:w="10224"/>
      </w:tblGrid>
      <w:tr w:rsidR="00D530C1" w:rsidRPr="00D530C1" w:rsidTr="001F2E44">
        <w:trPr>
          <w:trHeight w:val="1208"/>
          <w:jc w:val="center"/>
        </w:trPr>
        <w:tc>
          <w:tcPr>
            <w:tcW w:w="10224" w:type="dxa"/>
            <w:hideMark/>
          </w:tcPr>
          <w:p w:rsidR="00D530C1" w:rsidRPr="00D530C1" w:rsidRDefault="00D530C1" w:rsidP="00D530C1">
            <w:pPr>
              <w:spacing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000000"/>
                <w:sz w:val="24"/>
                <w:szCs w:val="24"/>
                <w:lang w:eastAsia="tr-TR"/>
              </w:rPr>
              <w:t>İlk Müracaat Yeri: Hizmet Alınan Servis Şefi      İkinci Müracaat Yeri: Nüfus Müdürü</w:t>
            </w:r>
          </w:p>
          <w:p w:rsidR="00D530C1" w:rsidRPr="00D530C1" w:rsidRDefault="00D530C1" w:rsidP="00D530C1">
            <w:pPr>
              <w:spacing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000000"/>
                <w:sz w:val="24"/>
                <w:szCs w:val="24"/>
                <w:lang w:eastAsia="tr-TR"/>
              </w:rPr>
              <w:t xml:space="preserve">İsim: </w:t>
            </w:r>
            <w:proofErr w:type="spellStart"/>
            <w:r w:rsidRPr="00D530C1">
              <w:rPr>
                <w:rFonts w:ascii="Times New Roman" w:eastAsia="Times New Roman" w:hAnsi="Times New Roman" w:cs="Times New Roman"/>
                <w:color w:val="000000"/>
                <w:sz w:val="24"/>
                <w:szCs w:val="24"/>
                <w:lang w:eastAsia="tr-TR"/>
              </w:rPr>
              <w:t>Nurhayat</w:t>
            </w:r>
            <w:proofErr w:type="spellEnd"/>
            <w:r w:rsidRPr="00D530C1">
              <w:rPr>
                <w:rFonts w:ascii="Times New Roman" w:eastAsia="Times New Roman" w:hAnsi="Times New Roman" w:cs="Times New Roman"/>
                <w:color w:val="000000"/>
                <w:sz w:val="24"/>
                <w:szCs w:val="24"/>
                <w:lang w:eastAsia="tr-TR"/>
              </w:rPr>
              <w:t xml:space="preserve"> PINAR                                                                    </w:t>
            </w:r>
            <w:proofErr w:type="gramStart"/>
            <w:r w:rsidRPr="00D530C1">
              <w:rPr>
                <w:rFonts w:ascii="Times New Roman" w:eastAsia="Times New Roman" w:hAnsi="Times New Roman" w:cs="Times New Roman"/>
                <w:color w:val="000000"/>
                <w:sz w:val="24"/>
                <w:szCs w:val="24"/>
                <w:lang w:eastAsia="tr-TR"/>
              </w:rPr>
              <w:t>İsim : Tamer</w:t>
            </w:r>
            <w:proofErr w:type="gramEnd"/>
            <w:r w:rsidRPr="00D530C1">
              <w:rPr>
                <w:rFonts w:ascii="Times New Roman" w:eastAsia="Times New Roman" w:hAnsi="Times New Roman" w:cs="Times New Roman"/>
                <w:color w:val="000000"/>
                <w:sz w:val="24"/>
                <w:szCs w:val="24"/>
                <w:lang w:eastAsia="tr-TR"/>
              </w:rPr>
              <w:t xml:space="preserve"> ÖNER </w:t>
            </w:r>
          </w:p>
          <w:p w:rsidR="00D530C1" w:rsidRPr="00D530C1" w:rsidRDefault="00D530C1" w:rsidP="00D530C1">
            <w:pPr>
              <w:spacing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000000"/>
                <w:sz w:val="24"/>
                <w:szCs w:val="24"/>
                <w:lang w:eastAsia="tr-TR"/>
              </w:rPr>
              <w:t>                                                                                                    </w:t>
            </w:r>
            <w:r>
              <w:rPr>
                <w:rFonts w:ascii="Times New Roman" w:eastAsia="Times New Roman" w:hAnsi="Times New Roman" w:cs="Times New Roman"/>
                <w:color w:val="000000"/>
                <w:sz w:val="24"/>
                <w:szCs w:val="24"/>
                <w:lang w:eastAsia="tr-TR"/>
              </w:rPr>
              <w:t xml:space="preserve">  </w:t>
            </w:r>
            <w:proofErr w:type="gramStart"/>
            <w:r w:rsidRPr="00D530C1">
              <w:rPr>
                <w:rFonts w:ascii="Times New Roman" w:eastAsia="Times New Roman" w:hAnsi="Times New Roman" w:cs="Times New Roman"/>
                <w:color w:val="000000"/>
                <w:sz w:val="24"/>
                <w:szCs w:val="24"/>
                <w:lang w:eastAsia="tr-TR"/>
              </w:rPr>
              <w:t>Unvan : Nüfus</w:t>
            </w:r>
            <w:proofErr w:type="gramEnd"/>
            <w:r w:rsidRPr="00D530C1">
              <w:rPr>
                <w:rFonts w:ascii="Times New Roman" w:eastAsia="Times New Roman" w:hAnsi="Times New Roman" w:cs="Times New Roman"/>
                <w:color w:val="000000"/>
                <w:sz w:val="24"/>
                <w:szCs w:val="24"/>
                <w:lang w:eastAsia="tr-TR"/>
              </w:rPr>
              <w:t xml:space="preserve"> Müdürü</w:t>
            </w:r>
          </w:p>
          <w:p w:rsidR="00D530C1" w:rsidRPr="00D530C1" w:rsidRDefault="00D530C1" w:rsidP="00D530C1">
            <w:pPr>
              <w:spacing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4F4F4F"/>
                <w:sz w:val="24"/>
                <w:szCs w:val="24"/>
                <w:lang w:eastAsia="tr-TR"/>
              </w:rPr>
              <w:t>      </w:t>
            </w:r>
          </w:p>
          <w:p w:rsidR="00D530C1" w:rsidRPr="00D530C1" w:rsidRDefault="00D530C1" w:rsidP="00D530C1">
            <w:pPr>
              <w:spacing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000000"/>
                <w:sz w:val="24"/>
                <w:szCs w:val="24"/>
                <w:lang w:eastAsia="tr-TR"/>
              </w:rPr>
              <w:t xml:space="preserve">Adres: </w:t>
            </w:r>
            <w:r w:rsidRPr="00D530C1">
              <w:rPr>
                <w:rFonts w:ascii="Times New Roman" w:hAnsi="Times New Roman" w:cs="Times New Roman"/>
                <w:color w:val="222222"/>
                <w:sz w:val="24"/>
                <w:szCs w:val="24"/>
                <w:shd w:val="clear" w:color="auto" w:fill="FFFFFF"/>
              </w:rPr>
              <w:t xml:space="preserve">Gazi </w:t>
            </w:r>
            <w:proofErr w:type="spellStart"/>
            <w:r w:rsidRPr="00D530C1">
              <w:rPr>
                <w:rFonts w:ascii="Times New Roman" w:hAnsi="Times New Roman" w:cs="Times New Roman"/>
                <w:color w:val="222222"/>
                <w:sz w:val="24"/>
                <w:szCs w:val="24"/>
                <w:shd w:val="clear" w:color="auto" w:fill="FFFFFF"/>
              </w:rPr>
              <w:t>Süleymanpaşa</w:t>
            </w:r>
            <w:proofErr w:type="spellEnd"/>
            <w:r w:rsidRPr="00D530C1">
              <w:rPr>
                <w:rFonts w:ascii="Times New Roman" w:hAnsi="Times New Roman" w:cs="Times New Roman"/>
                <w:color w:val="222222"/>
                <w:sz w:val="24"/>
                <w:szCs w:val="24"/>
                <w:shd w:val="clear" w:color="auto" w:fill="FFFFFF"/>
              </w:rPr>
              <w:t xml:space="preserve"> Mahallesi Şehit Murat </w:t>
            </w:r>
            <w:proofErr w:type="spellStart"/>
            <w:r w:rsidRPr="00D530C1">
              <w:rPr>
                <w:rFonts w:ascii="Times New Roman" w:hAnsi="Times New Roman" w:cs="Times New Roman"/>
                <w:color w:val="222222"/>
                <w:sz w:val="24"/>
                <w:szCs w:val="24"/>
                <w:shd w:val="clear" w:color="auto" w:fill="FFFFFF"/>
              </w:rPr>
              <w:t>Önol</w:t>
            </w:r>
            <w:proofErr w:type="spellEnd"/>
            <w:r w:rsidRPr="00D530C1">
              <w:rPr>
                <w:rFonts w:ascii="Times New Roman" w:hAnsi="Times New Roman" w:cs="Times New Roman"/>
                <w:color w:val="222222"/>
                <w:sz w:val="24"/>
                <w:szCs w:val="24"/>
                <w:shd w:val="clear" w:color="auto" w:fill="FFFFFF"/>
              </w:rPr>
              <w:t xml:space="preserve"> Caddesi No:35, 17500 Gelibolu/Çanakkale</w:t>
            </w:r>
          </w:p>
        </w:tc>
      </w:tr>
    </w:tbl>
    <w:p w:rsidR="00D530C1" w:rsidRPr="00D530C1" w:rsidRDefault="00D530C1" w:rsidP="00D530C1">
      <w:pPr>
        <w:spacing w:after="0" w:line="240" w:lineRule="auto"/>
        <w:jc w:val="center"/>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4F4F4F"/>
          <w:sz w:val="24"/>
          <w:szCs w:val="24"/>
          <w:lang w:eastAsia="tr-TR"/>
        </w:rPr>
        <w:t> </w:t>
      </w:r>
    </w:p>
    <w:tbl>
      <w:tblPr>
        <w:tblW w:w="9964" w:type="dxa"/>
        <w:jc w:val="center"/>
        <w:tblCellMar>
          <w:left w:w="0" w:type="dxa"/>
          <w:right w:w="0" w:type="dxa"/>
        </w:tblCellMar>
        <w:tblLook w:val="04A0" w:firstRow="1" w:lastRow="0" w:firstColumn="1" w:lastColumn="0" w:noHBand="0" w:noVBand="1"/>
      </w:tblPr>
      <w:tblGrid>
        <w:gridCol w:w="9964"/>
      </w:tblGrid>
      <w:tr w:rsidR="00D530C1" w:rsidRPr="00D530C1" w:rsidTr="00D530C1">
        <w:trPr>
          <w:trHeight w:val="3330"/>
          <w:jc w:val="center"/>
        </w:trPr>
        <w:tc>
          <w:tcPr>
            <w:tcW w:w="9964" w:type="dxa"/>
            <w:hideMark/>
          </w:tcPr>
          <w:p w:rsidR="00D530C1" w:rsidRPr="00D530C1" w:rsidRDefault="00D530C1" w:rsidP="00D530C1">
            <w:pPr>
              <w:spacing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4F4F4F"/>
                <w:sz w:val="24"/>
                <w:szCs w:val="24"/>
                <w:lang w:eastAsia="tr-TR"/>
              </w:rPr>
              <w:t> </w:t>
            </w:r>
          </w:p>
          <w:p w:rsidR="00D530C1" w:rsidRPr="00D530C1" w:rsidRDefault="00D530C1" w:rsidP="00D530C1">
            <w:pPr>
              <w:spacing w:after="0" w:line="240" w:lineRule="auto"/>
              <w:rPr>
                <w:rFonts w:ascii="Times New Roman" w:eastAsia="Times New Roman" w:hAnsi="Times New Roman" w:cs="Times New Roman"/>
                <w:color w:val="4F4F4F"/>
                <w:sz w:val="24"/>
                <w:szCs w:val="24"/>
                <w:lang w:eastAsia="tr-TR"/>
              </w:rPr>
            </w:pPr>
            <w:r w:rsidRPr="00D530C1">
              <w:rPr>
                <w:rFonts w:ascii="Times New Roman" w:eastAsia="Times New Roman" w:hAnsi="Times New Roman" w:cs="Times New Roman"/>
                <w:color w:val="000000"/>
                <w:sz w:val="24"/>
                <w:szCs w:val="24"/>
                <w:lang w:eastAsia="tr-TR"/>
              </w:rPr>
              <w:t>Telefon: 0 (286) 566 15 51</w:t>
            </w:r>
          </w:p>
          <w:p w:rsidR="00D530C1" w:rsidRPr="00D530C1" w:rsidRDefault="00D530C1" w:rsidP="00D530C1">
            <w:pPr>
              <w:spacing w:after="0" w:line="240" w:lineRule="auto"/>
              <w:rPr>
                <w:rFonts w:ascii="Times New Roman" w:eastAsia="Times New Roman" w:hAnsi="Times New Roman" w:cs="Times New Roman"/>
                <w:color w:val="000000"/>
                <w:sz w:val="24"/>
                <w:szCs w:val="24"/>
                <w:lang w:eastAsia="tr-TR"/>
              </w:rPr>
            </w:pPr>
            <w:r w:rsidRPr="00D530C1">
              <w:rPr>
                <w:rFonts w:ascii="Times New Roman" w:eastAsia="Times New Roman" w:hAnsi="Times New Roman" w:cs="Times New Roman"/>
                <w:color w:val="000000"/>
                <w:sz w:val="24"/>
                <w:szCs w:val="24"/>
                <w:lang w:eastAsia="tr-TR"/>
              </w:rPr>
              <w:t>Faks: 0 (286) 566 15 51</w:t>
            </w:r>
          </w:p>
          <w:p w:rsidR="00D530C1" w:rsidRPr="00D530C1" w:rsidRDefault="00D530C1" w:rsidP="00D530C1">
            <w:pPr>
              <w:spacing w:after="0" w:line="240" w:lineRule="auto"/>
              <w:rPr>
                <w:rFonts w:ascii="Times New Roman" w:eastAsia="Times New Roman" w:hAnsi="Times New Roman" w:cs="Times New Roman"/>
                <w:color w:val="4F4F4F"/>
                <w:sz w:val="24"/>
                <w:szCs w:val="24"/>
                <w:lang w:eastAsia="tr-TR"/>
              </w:rPr>
            </w:pPr>
            <w:proofErr w:type="gramStart"/>
            <w:r w:rsidRPr="00D530C1">
              <w:rPr>
                <w:rFonts w:ascii="Times New Roman" w:eastAsia="Times New Roman" w:hAnsi="Times New Roman" w:cs="Times New Roman"/>
                <w:color w:val="000000"/>
                <w:sz w:val="24"/>
                <w:szCs w:val="24"/>
                <w:lang w:eastAsia="tr-TR"/>
              </w:rPr>
              <w:t>e</w:t>
            </w:r>
            <w:proofErr w:type="gramEnd"/>
            <w:r w:rsidRPr="00D530C1">
              <w:rPr>
                <w:rFonts w:ascii="Times New Roman" w:eastAsia="Times New Roman" w:hAnsi="Times New Roman" w:cs="Times New Roman"/>
                <w:color w:val="000000"/>
                <w:sz w:val="24"/>
                <w:szCs w:val="24"/>
                <w:lang w:eastAsia="tr-TR"/>
              </w:rPr>
              <w:t>-posta:</w:t>
            </w:r>
            <w:hyperlink r:id="rId8" w:history="1">
              <w:r w:rsidRPr="00D530C1">
                <w:rPr>
                  <w:rFonts w:ascii="Times New Roman" w:eastAsia="Times New Roman" w:hAnsi="Times New Roman" w:cs="Times New Roman"/>
                  <w:color w:val="007BFF"/>
                  <w:sz w:val="24"/>
                  <w:szCs w:val="24"/>
                  <w:lang w:eastAsia="tr-TR"/>
                </w:rPr>
                <w:t>gelibolu17@nvi.gov.tr</w:t>
              </w:r>
            </w:hyperlink>
          </w:p>
        </w:tc>
      </w:tr>
    </w:tbl>
    <w:p w:rsidR="00D530C1" w:rsidRDefault="00D530C1"/>
    <w:sectPr w:rsidR="00D530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24311"/>
    <w:multiLevelType w:val="multilevel"/>
    <w:tmpl w:val="475E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762BB"/>
    <w:multiLevelType w:val="multilevel"/>
    <w:tmpl w:val="E5BC0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3B7063"/>
    <w:multiLevelType w:val="multilevel"/>
    <w:tmpl w:val="CFA0A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0C210A"/>
    <w:multiLevelType w:val="multilevel"/>
    <w:tmpl w:val="59BAC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EA240C"/>
    <w:multiLevelType w:val="multilevel"/>
    <w:tmpl w:val="13EEF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FB107C"/>
    <w:multiLevelType w:val="multilevel"/>
    <w:tmpl w:val="451A8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7D2074"/>
    <w:multiLevelType w:val="multilevel"/>
    <w:tmpl w:val="7688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DB5998"/>
    <w:multiLevelType w:val="multilevel"/>
    <w:tmpl w:val="BA7A9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EA2BD7"/>
    <w:multiLevelType w:val="multilevel"/>
    <w:tmpl w:val="46440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8071E3"/>
    <w:multiLevelType w:val="multilevel"/>
    <w:tmpl w:val="A4D04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F85A9A"/>
    <w:multiLevelType w:val="multilevel"/>
    <w:tmpl w:val="0F50D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9"/>
  </w:num>
  <w:num w:numId="4">
    <w:abstractNumId w:val="2"/>
  </w:num>
  <w:num w:numId="5">
    <w:abstractNumId w:val="5"/>
  </w:num>
  <w:num w:numId="6">
    <w:abstractNumId w:val="6"/>
  </w:num>
  <w:num w:numId="7">
    <w:abstractNumId w:val="0"/>
  </w:num>
  <w:num w:numId="8">
    <w:abstractNumId w:val="7"/>
  </w:num>
  <w:num w:numId="9">
    <w:abstractNumId w:val="3"/>
  </w:num>
  <w:num w:numId="10">
    <w:abstractNumId w:val="4"/>
    <w:lvlOverride w:ilvl="0">
      <w:startOverride w:val="2"/>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C1"/>
    <w:rsid w:val="001F2E44"/>
    <w:rsid w:val="00457C8D"/>
    <w:rsid w:val="006E219B"/>
    <w:rsid w:val="00D530C1"/>
    <w:rsid w:val="00F66FCA"/>
    <w:rsid w:val="00FB1D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1A98E-750B-458B-8F19-5AF5CD8D8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530C1"/>
    <w:rPr>
      <w:strike w:val="0"/>
      <w:dstrike w:val="0"/>
      <w:color w:val="007BFF"/>
      <w:u w:val="none"/>
      <w:effect w:val="none"/>
      <w:shd w:val="clear" w:color="auto" w:fill="auto"/>
    </w:rPr>
  </w:style>
  <w:style w:type="paragraph" w:styleId="BalonMetni">
    <w:name w:val="Balloon Text"/>
    <w:basedOn w:val="Normal"/>
    <w:link w:val="BalonMetniChar"/>
    <w:uiPriority w:val="99"/>
    <w:semiHidden/>
    <w:unhideWhenUsed/>
    <w:rsid w:val="006E219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E21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580886">
      <w:bodyDiv w:val="1"/>
      <w:marLeft w:val="0"/>
      <w:marRight w:val="0"/>
      <w:marTop w:val="0"/>
      <w:marBottom w:val="0"/>
      <w:divBdr>
        <w:top w:val="none" w:sz="0" w:space="0" w:color="auto"/>
        <w:left w:val="none" w:sz="0" w:space="0" w:color="auto"/>
        <w:bottom w:val="none" w:sz="0" w:space="0" w:color="auto"/>
        <w:right w:val="none" w:sz="0" w:space="0" w:color="auto"/>
      </w:divBdr>
      <w:divsChild>
        <w:div w:id="71202516">
          <w:marLeft w:val="0"/>
          <w:marRight w:val="0"/>
          <w:marTop w:val="0"/>
          <w:marBottom w:val="0"/>
          <w:divBdr>
            <w:top w:val="none" w:sz="0" w:space="0" w:color="auto"/>
            <w:left w:val="none" w:sz="0" w:space="0" w:color="auto"/>
            <w:bottom w:val="none" w:sz="0" w:space="0" w:color="auto"/>
            <w:right w:val="none" w:sz="0" w:space="0" w:color="auto"/>
          </w:divBdr>
          <w:divsChild>
            <w:div w:id="1071193921">
              <w:marLeft w:val="0"/>
              <w:marRight w:val="0"/>
              <w:marTop w:val="0"/>
              <w:marBottom w:val="0"/>
              <w:divBdr>
                <w:top w:val="none" w:sz="0" w:space="0" w:color="auto"/>
                <w:left w:val="none" w:sz="0" w:space="0" w:color="auto"/>
                <w:bottom w:val="none" w:sz="0" w:space="0" w:color="auto"/>
                <w:right w:val="none" w:sz="0" w:space="0" w:color="auto"/>
              </w:divBdr>
              <w:divsChild>
                <w:div w:id="975597798">
                  <w:marLeft w:val="0"/>
                  <w:marRight w:val="0"/>
                  <w:marTop w:val="0"/>
                  <w:marBottom w:val="0"/>
                  <w:divBdr>
                    <w:top w:val="none" w:sz="0" w:space="0" w:color="auto"/>
                    <w:left w:val="none" w:sz="0" w:space="0" w:color="auto"/>
                    <w:bottom w:val="none" w:sz="0" w:space="0" w:color="auto"/>
                    <w:right w:val="none" w:sz="0" w:space="0" w:color="auto"/>
                  </w:divBdr>
                  <w:divsChild>
                    <w:div w:id="1224675547">
                      <w:marLeft w:val="0"/>
                      <w:marRight w:val="0"/>
                      <w:marTop w:val="0"/>
                      <w:marBottom w:val="0"/>
                      <w:divBdr>
                        <w:top w:val="none" w:sz="0" w:space="0" w:color="auto"/>
                        <w:left w:val="none" w:sz="0" w:space="0" w:color="auto"/>
                        <w:bottom w:val="none" w:sz="0" w:space="0" w:color="auto"/>
                        <w:right w:val="none" w:sz="0" w:space="0" w:color="auto"/>
                      </w:divBdr>
                      <w:divsChild>
                        <w:div w:id="2033721995">
                          <w:marLeft w:val="0"/>
                          <w:marRight w:val="0"/>
                          <w:marTop w:val="0"/>
                          <w:marBottom w:val="0"/>
                          <w:divBdr>
                            <w:top w:val="none" w:sz="0" w:space="0" w:color="auto"/>
                            <w:left w:val="none" w:sz="0" w:space="0" w:color="auto"/>
                            <w:bottom w:val="none" w:sz="0" w:space="0" w:color="auto"/>
                            <w:right w:val="none" w:sz="0" w:space="0" w:color="auto"/>
                          </w:divBdr>
                          <w:divsChild>
                            <w:div w:id="2048944215">
                              <w:marLeft w:val="-225"/>
                              <w:marRight w:val="-225"/>
                              <w:marTop w:val="0"/>
                              <w:marBottom w:val="0"/>
                              <w:divBdr>
                                <w:top w:val="none" w:sz="0" w:space="0" w:color="auto"/>
                                <w:left w:val="none" w:sz="0" w:space="0" w:color="auto"/>
                                <w:bottom w:val="none" w:sz="0" w:space="0" w:color="auto"/>
                                <w:right w:val="none" w:sz="0" w:space="0" w:color="auto"/>
                              </w:divBdr>
                              <w:divsChild>
                                <w:div w:id="1087657970">
                                  <w:marLeft w:val="0"/>
                                  <w:marRight w:val="0"/>
                                  <w:marTop w:val="0"/>
                                  <w:marBottom w:val="0"/>
                                  <w:divBdr>
                                    <w:top w:val="none" w:sz="0" w:space="0" w:color="auto"/>
                                    <w:left w:val="none" w:sz="0" w:space="0" w:color="auto"/>
                                    <w:bottom w:val="none" w:sz="0" w:space="0" w:color="auto"/>
                                    <w:right w:val="none" w:sz="0" w:space="0" w:color="auto"/>
                                  </w:divBdr>
                                  <w:divsChild>
                                    <w:div w:id="212616862">
                                      <w:marLeft w:val="-225"/>
                                      <w:marRight w:val="-225"/>
                                      <w:marTop w:val="0"/>
                                      <w:marBottom w:val="0"/>
                                      <w:divBdr>
                                        <w:top w:val="none" w:sz="0" w:space="0" w:color="auto"/>
                                        <w:left w:val="none" w:sz="0" w:space="0" w:color="auto"/>
                                        <w:bottom w:val="none" w:sz="0" w:space="0" w:color="auto"/>
                                        <w:right w:val="none" w:sz="0" w:space="0" w:color="auto"/>
                                      </w:divBdr>
                                      <w:divsChild>
                                        <w:div w:id="1496455193">
                                          <w:marLeft w:val="0"/>
                                          <w:marRight w:val="0"/>
                                          <w:marTop w:val="0"/>
                                          <w:marBottom w:val="0"/>
                                          <w:divBdr>
                                            <w:top w:val="none" w:sz="0" w:space="0" w:color="auto"/>
                                            <w:left w:val="none" w:sz="0" w:space="0" w:color="auto"/>
                                            <w:bottom w:val="none" w:sz="0" w:space="0" w:color="auto"/>
                                            <w:right w:val="none" w:sz="0" w:space="0" w:color="auto"/>
                                          </w:divBdr>
                                          <w:divsChild>
                                            <w:div w:id="1056467761">
                                              <w:marLeft w:val="0"/>
                                              <w:marRight w:val="0"/>
                                              <w:marTop w:val="0"/>
                                              <w:marBottom w:val="0"/>
                                              <w:divBdr>
                                                <w:top w:val="none" w:sz="0" w:space="0" w:color="auto"/>
                                                <w:left w:val="none" w:sz="0" w:space="0" w:color="auto"/>
                                                <w:bottom w:val="none" w:sz="0" w:space="0" w:color="auto"/>
                                                <w:right w:val="none" w:sz="0" w:space="0" w:color="auto"/>
                                              </w:divBdr>
                                              <w:divsChild>
                                                <w:div w:id="2116051985">
                                                  <w:marLeft w:val="0"/>
                                                  <w:marRight w:val="0"/>
                                                  <w:marTop w:val="0"/>
                                                  <w:marBottom w:val="0"/>
                                                  <w:divBdr>
                                                    <w:top w:val="none" w:sz="0" w:space="0" w:color="auto"/>
                                                    <w:left w:val="none" w:sz="0" w:space="0" w:color="auto"/>
                                                    <w:bottom w:val="none" w:sz="0" w:space="0" w:color="auto"/>
                                                    <w:right w:val="none" w:sz="0" w:space="0" w:color="auto"/>
                                                  </w:divBdr>
                                                </w:div>
                                                <w:div w:id="2000159852">
                                                  <w:marLeft w:val="0"/>
                                                  <w:marRight w:val="0"/>
                                                  <w:marTop w:val="0"/>
                                                  <w:marBottom w:val="60"/>
                                                  <w:divBdr>
                                                    <w:top w:val="none" w:sz="0" w:space="0" w:color="auto"/>
                                                    <w:left w:val="none" w:sz="0" w:space="0" w:color="auto"/>
                                                    <w:bottom w:val="none" w:sz="0" w:space="0" w:color="auto"/>
                                                    <w:right w:val="none" w:sz="0" w:space="0" w:color="auto"/>
                                                  </w:divBdr>
                                                </w:div>
                                                <w:div w:id="1272973684">
                                                  <w:marLeft w:val="0"/>
                                                  <w:marRight w:val="0"/>
                                                  <w:marTop w:val="0"/>
                                                  <w:marBottom w:val="0"/>
                                                  <w:divBdr>
                                                    <w:top w:val="none" w:sz="0" w:space="0" w:color="auto"/>
                                                    <w:left w:val="none" w:sz="0" w:space="0" w:color="auto"/>
                                                    <w:bottom w:val="none" w:sz="0" w:space="0" w:color="auto"/>
                                                    <w:right w:val="none" w:sz="0" w:space="0" w:color="auto"/>
                                                  </w:divBdr>
                                                </w:div>
                                                <w:div w:id="720639552">
                                                  <w:marLeft w:val="0"/>
                                                  <w:marRight w:val="0"/>
                                                  <w:marTop w:val="0"/>
                                                  <w:marBottom w:val="0"/>
                                                  <w:divBdr>
                                                    <w:top w:val="none" w:sz="0" w:space="0" w:color="auto"/>
                                                    <w:left w:val="none" w:sz="0" w:space="0" w:color="auto"/>
                                                    <w:bottom w:val="none" w:sz="0" w:space="0" w:color="auto"/>
                                                    <w:right w:val="none" w:sz="0" w:space="0" w:color="auto"/>
                                                  </w:divBdr>
                                                </w:div>
                                                <w:div w:id="800222749">
                                                  <w:marLeft w:val="0"/>
                                                  <w:marRight w:val="0"/>
                                                  <w:marTop w:val="0"/>
                                                  <w:marBottom w:val="0"/>
                                                  <w:divBdr>
                                                    <w:top w:val="none" w:sz="0" w:space="0" w:color="auto"/>
                                                    <w:left w:val="none" w:sz="0" w:space="0" w:color="auto"/>
                                                    <w:bottom w:val="none" w:sz="0" w:space="0" w:color="auto"/>
                                                    <w:right w:val="none" w:sz="0" w:space="0" w:color="auto"/>
                                                  </w:divBdr>
                                                </w:div>
                                                <w:div w:id="1447776735">
                                                  <w:marLeft w:val="0"/>
                                                  <w:marRight w:val="0"/>
                                                  <w:marTop w:val="0"/>
                                                  <w:marBottom w:val="0"/>
                                                  <w:divBdr>
                                                    <w:top w:val="none" w:sz="0" w:space="0" w:color="auto"/>
                                                    <w:left w:val="none" w:sz="0" w:space="0" w:color="auto"/>
                                                    <w:bottom w:val="none" w:sz="0" w:space="0" w:color="auto"/>
                                                    <w:right w:val="none" w:sz="0" w:space="0" w:color="auto"/>
                                                  </w:divBdr>
                                                </w:div>
                                                <w:div w:id="841898782">
                                                  <w:marLeft w:val="0"/>
                                                  <w:marRight w:val="0"/>
                                                  <w:marTop w:val="0"/>
                                                  <w:marBottom w:val="0"/>
                                                  <w:divBdr>
                                                    <w:top w:val="none" w:sz="0" w:space="0" w:color="auto"/>
                                                    <w:left w:val="none" w:sz="0" w:space="0" w:color="auto"/>
                                                    <w:bottom w:val="none" w:sz="0" w:space="0" w:color="auto"/>
                                                    <w:right w:val="none" w:sz="0" w:space="0" w:color="auto"/>
                                                  </w:divBdr>
                                                </w:div>
                                                <w:div w:id="1910192074">
                                                  <w:marLeft w:val="0"/>
                                                  <w:marRight w:val="0"/>
                                                  <w:marTop w:val="0"/>
                                                  <w:marBottom w:val="0"/>
                                                  <w:divBdr>
                                                    <w:top w:val="none" w:sz="0" w:space="0" w:color="auto"/>
                                                    <w:left w:val="none" w:sz="0" w:space="0" w:color="auto"/>
                                                    <w:bottom w:val="none" w:sz="0" w:space="0" w:color="auto"/>
                                                    <w:right w:val="none" w:sz="0" w:space="0" w:color="auto"/>
                                                  </w:divBdr>
                                                </w:div>
                                                <w:div w:id="23291503">
                                                  <w:marLeft w:val="0"/>
                                                  <w:marRight w:val="0"/>
                                                  <w:marTop w:val="0"/>
                                                  <w:marBottom w:val="0"/>
                                                  <w:divBdr>
                                                    <w:top w:val="none" w:sz="0" w:space="0" w:color="auto"/>
                                                    <w:left w:val="none" w:sz="0" w:space="0" w:color="auto"/>
                                                    <w:bottom w:val="none" w:sz="0" w:space="0" w:color="auto"/>
                                                    <w:right w:val="none" w:sz="0" w:space="0" w:color="auto"/>
                                                  </w:divBdr>
                                                </w:div>
                                                <w:div w:id="2034115116">
                                                  <w:marLeft w:val="0"/>
                                                  <w:marRight w:val="0"/>
                                                  <w:marTop w:val="0"/>
                                                  <w:marBottom w:val="0"/>
                                                  <w:divBdr>
                                                    <w:top w:val="none" w:sz="0" w:space="0" w:color="auto"/>
                                                    <w:left w:val="none" w:sz="0" w:space="0" w:color="auto"/>
                                                    <w:bottom w:val="none" w:sz="0" w:space="0" w:color="auto"/>
                                                    <w:right w:val="none" w:sz="0" w:space="0" w:color="auto"/>
                                                  </w:divBdr>
                                                </w:div>
                                                <w:div w:id="99448441">
                                                  <w:marLeft w:val="0"/>
                                                  <w:marRight w:val="0"/>
                                                  <w:marTop w:val="0"/>
                                                  <w:marBottom w:val="0"/>
                                                  <w:divBdr>
                                                    <w:top w:val="none" w:sz="0" w:space="0" w:color="auto"/>
                                                    <w:left w:val="none" w:sz="0" w:space="0" w:color="auto"/>
                                                    <w:bottom w:val="none" w:sz="0" w:space="0" w:color="auto"/>
                                                    <w:right w:val="none" w:sz="0" w:space="0" w:color="auto"/>
                                                  </w:divBdr>
                                                </w:div>
                                                <w:div w:id="543062985">
                                                  <w:marLeft w:val="0"/>
                                                  <w:marRight w:val="0"/>
                                                  <w:marTop w:val="0"/>
                                                  <w:marBottom w:val="0"/>
                                                  <w:divBdr>
                                                    <w:top w:val="none" w:sz="0" w:space="0" w:color="auto"/>
                                                    <w:left w:val="none" w:sz="0" w:space="0" w:color="auto"/>
                                                    <w:bottom w:val="none" w:sz="0" w:space="0" w:color="auto"/>
                                                    <w:right w:val="none" w:sz="0" w:space="0" w:color="auto"/>
                                                  </w:divBdr>
                                                </w:div>
                                                <w:div w:id="825323060">
                                                  <w:marLeft w:val="0"/>
                                                  <w:marRight w:val="0"/>
                                                  <w:marTop w:val="0"/>
                                                  <w:marBottom w:val="0"/>
                                                  <w:divBdr>
                                                    <w:top w:val="none" w:sz="0" w:space="0" w:color="auto"/>
                                                    <w:left w:val="none" w:sz="0" w:space="0" w:color="auto"/>
                                                    <w:bottom w:val="none" w:sz="0" w:space="0" w:color="auto"/>
                                                    <w:right w:val="none" w:sz="0" w:space="0" w:color="auto"/>
                                                  </w:divBdr>
                                                </w:div>
                                                <w:div w:id="1733847152">
                                                  <w:marLeft w:val="0"/>
                                                  <w:marRight w:val="0"/>
                                                  <w:marTop w:val="0"/>
                                                  <w:marBottom w:val="0"/>
                                                  <w:divBdr>
                                                    <w:top w:val="none" w:sz="0" w:space="0" w:color="auto"/>
                                                    <w:left w:val="none" w:sz="0" w:space="0" w:color="auto"/>
                                                    <w:bottom w:val="none" w:sz="0" w:space="0" w:color="auto"/>
                                                    <w:right w:val="none" w:sz="0" w:space="0" w:color="auto"/>
                                                  </w:divBdr>
                                                </w:div>
                                                <w:div w:id="271206730">
                                                  <w:marLeft w:val="720"/>
                                                  <w:marRight w:val="0"/>
                                                  <w:marTop w:val="0"/>
                                                  <w:marBottom w:val="0"/>
                                                  <w:divBdr>
                                                    <w:top w:val="none" w:sz="0" w:space="0" w:color="auto"/>
                                                    <w:left w:val="none" w:sz="0" w:space="0" w:color="auto"/>
                                                    <w:bottom w:val="none" w:sz="0" w:space="0" w:color="auto"/>
                                                    <w:right w:val="none" w:sz="0" w:space="0" w:color="auto"/>
                                                  </w:divBdr>
                                                </w:div>
                                                <w:div w:id="996878340">
                                                  <w:marLeft w:val="698"/>
                                                  <w:marRight w:val="0"/>
                                                  <w:marTop w:val="0"/>
                                                  <w:marBottom w:val="0"/>
                                                  <w:divBdr>
                                                    <w:top w:val="none" w:sz="0" w:space="0" w:color="auto"/>
                                                    <w:left w:val="none" w:sz="0" w:space="0" w:color="auto"/>
                                                    <w:bottom w:val="none" w:sz="0" w:space="0" w:color="auto"/>
                                                    <w:right w:val="none" w:sz="0" w:space="0" w:color="auto"/>
                                                  </w:divBdr>
                                                </w:div>
                                                <w:div w:id="755244593">
                                                  <w:marLeft w:val="0"/>
                                                  <w:marRight w:val="0"/>
                                                  <w:marTop w:val="0"/>
                                                  <w:marBottom w:val="0"/>
                                                  <w:divBdr>
                                                    <w:top w:val="none" w:sz="0" w:space="0" w:color="auto"/>
                                                    <w:left w:val="none" w:sz="0" w:space="0" w:color="auto"/>
                                                    <w:bottom w:val="none" w:sz="0" w:space="0" w:color="auto"/>
                                                    <w:right w:val="none" w:sz="0" w:space="0" w:color="auto"/>
                                                  </w:divBdr>
                                                </w:div>
                                                <w:div w:id="1939748302">
                                                  <w:marLeft w:val="0"/>
                                                  <w:marRight w:val="0"/>
                                                  <w:marTop w:val="0"/>
                                                  <w:marBottom w:val="0"/>
                                                  <w:divBdr>
                                                    <w:top w:val="none" w:sz="0" w:space="0" w:color="auto"/>
                                                    <w:left w:val="none" w:sz="0" w:space="0" w:color="auto"/>
                                                    <w:bottom w:val="none" w:sz="0" w:space="0" w:color="auto"/>
                                                    <w:right w:val="none" w:sz="0" w:space="0" w:color="auto"/>
                                                  </w:divBdr>
                                                </w:div>
                                                <w:div w:id="1108431071">
                                                  <w:marLeft w:val="0"/>
                                                  <w:marRight w:val="0"/>
                                                  <w:marTop w:val="0"/>
                                                  <w:marBottom w:val="0"/>
                                                  <w:divBdr>
                                                    <w:top w:val="none" w:sz="0" w:space="0" w:color="auto"/>
                                                    <w:left w:val="none" w:sz="0" w:space="0" w:color="auto"/>
                                                    <w:bottom w:val="none" w:sz="0" w:space="0" w:color="auto"/>
                                                    <w:right w:val="none" w:sz="0" w:space="0" w:color="auto"/>
                                                  </w:divBdr>
                                                </w:div>
                                                <w:div w:id="427972137">
                                                  <w:marLeft w:val="0"/>
                                                  <w:marRight w:val="0"/>
                                                  <w:marTop w:val="0"/>
                                                  <w:marBottom w:val="0"/>
                                                  <w:divBdr>
                                                    <w:top w:val="none" w:sz="0" w:space="0" w:color="auto"/>
                                                    <w:left w:val="none" w:sz="0" w:space="0" w:color="auto"/>
                                                    <w:bottom w:val="none" w:sz="0" w:space="0" w:color="auto"/>
                                                    <w:right w:val="none" w:sz="0" w:space="0" w:color="auto"/>
                                                  </w:divBdr>
                                                </w:div>
                                                <w:div w:id="33508989">
                                                  <w:marLeft w:val="0"/>
                                                  <w:marRight w:val="0"/>
                                                  <w:marTop w:val="0"/>
                                                  <w:marBottom w:val="0"/>
                                                  <w:divBdr>
                                                    <w:top w:val="none" w:sz="0" w:space="0" w:color="auto"/>
                                                    <w:left w:val="none" w:sz="0" w:space="0" w:color="auto"/>
                                                    <w:bottom w:val="none" w:sz="0" w:space="0" w:color="auto"/>
                                                    <w:right w:val="none" w:sz="0" w:space="0" w:color="auto"/>
                                                  </w:divBdr>
                                                </w:div>
                                                <w:div w:id="633292481">
                                                  <w:marLeft w:val="0"/>
                                                  <w:marRight w:val="0"/>
                                                  <w:marTop w:val="0"/>
                                                  <w:marBottom w:val="0"/>
                                                  <w:divBdr>
                                                    <w:top w:val="none" w:sz="0" w:space="0" w:color="auto"/>
                                                    <w:left w:val="none" w:sz="0" w:space="0" w:color="auto"/>
                                                    <w:bottom w:val="none" w:sz="0" w:space="0" w:color="auto"/>
                                                    <w:right w:val="none" w:sz="0" w:space="0" w:color="auto"/>
                                                  </w:divBdr>
                                                </w:div>
                                                <w:div w:id="1778795915">
                                                  <w:marLeft w:val="0"/>
                                                  <w:marRight w:val="0"/>
                                                  <w:marTop w:val="0"/>
                                                  <w:marBottom w:val="0"/>
                                                  <w:divBdr>
                                                    <w:top w:val="none" w:sz="0" w:space="0" w:color="auto"/>
                                                    <w:left w:val="none" w:sz="0" w:space="0" w:color="auto"/>
                                                    <w:bottom w:val="none" w:sz="0" w:space="0" w:color="auto"/>
                                                    <w:right w:val="none" w:sz="0" w:space="0" w:color="auto"/>
                                                  </w:divBdr>
                                                </w:div>
                                                <w:div w:id="197745174">
                                                  <w:marLeft w:val="0"/>
                                                  <w:marRight w:val="0"/>
                                                  <w:marTop w:val="0"/>
                                                  <w:marBottom w:val="0"/>
                                                  <w:divBdr>
                                                    <w:top w:val="none" w:sz="0" w:space="0" w:color="auto"/>
                                                    <w:left w:val="none" w:sz="0" w:space="0" w:color="auto"/>
                                                    <w:bottom w:val="none" w:sz="0" w:space="0" w:color="auto"/>
                                                    <w:right w:val="none" w:sz="0" w:space="0" w:color="auto"/>
                                                  </w:divBdr>
                                                </w:div>
                                                <w:div w:id="622155381">
                                                  <w:marLeft w:val="0"/>
                                                  <w:marRight w:val="0"/>
                                                  <w:marTop w:val="0"/>
                                                  <w:marBottom w:val="0"/>
                                                  <w:divBdr>
                                                    <w:top w:val="none" w:sz="0" w:space="0" w:color="auto"/>
                                                    <w:left w:val="none" w:sz="0" w:space="0" w:color="auto"/>
                                                    <w:bottom w:val="none" w:sz="0" w:space="0" w:color="auto"/>
                                                    <w:right w:val="none" w:sz="0" w:space="0" w:color="auto"/>
                                                  </w:divBdr>
                                                </w:div>
                                                <w:div w:id="1678919704">
                                                  <w:marLeft w:val="0"/>
                                                  <w:marRight w:val="0"/>
                                                  <w:marTop w:val="0"/>
                                                  <w:marBottom w:val="0"/>
                                                  <w:divBdr>
                                                    <w:top w:val="none" w:sz="0" w:space="0" w:color="auto"/>
                                                    <w:left w:val="none" w:sz="0" w:space="0" w:color="auto"/>
                                                    <w:bottom w:val="none" w:sz="0" w:space="0" w:color="auto"/>
                                                    <w:right w:val="none" w:sz="0" w:space="0" w:color="auto"/>
                                                  </w:divBdr>
                                                </w:div>
                                                <w:div w:id="1355887963">
                                                  <w:marLeft w:val="0"/>
                                                  <w:marRight w:val="0"/>
                                                  <w:marTop w:val="0"/>
                                                  <w:marBottom w:val="0"/>
                                                  <w:divBdr>
                                                    <w:top w:val="none" w:sz="0" w:space="0" w:color="auto"/>
                                                    <w:left w:val="none" w:sz="0" w:space="0" w:color="auto"/>
                                                    <w:bottom w:val="none" w:sz="0" w:space="0" w:color="auto"/>
                                                    <w:right w:val="none" w:sz="0" w:space="0" w:color="auto"/>
                                                  </w:divBdr>
                                                </w:div>
                                                <w:div w:id="618415830">
                                                  <w:marLeft w:val="0"/>
                                                  <w:marRight w:val="0"/>
                                                  <w:marTop w:val="0"/>
                                                  <w:marBottom w:val="0"/>
                                                  <w:divBdr>
                                                    <w:top w:val="none" w:sz="0" w:space="0" w:color="auto"/>
                                                    <w:left w:val="none" w:sz="0" w:space="0" w:color="auto"/>
                                                    <w:bottom w:val="none" w:sz="0" w:space="0" w:color="auto"/>
                                                    <w:right w:val="none" w:sz="0" w:space="0" w:color="auto"/>
                                                  </w:divBdr>
                                                </w:div>
                                                <w:div w:id="490869722">
                                                  <w:marLeft w:val="0"/>
                                                  <w:marRight w:val="0"/>
                                                  <w:marTop w:val="0"/>
                                                  <w:marBottom w:val="0"/>
                                                  <w:divBdr>
                                                    <w:top w:val="none" w:sz="0" w:space="0" w:color="auto"/>
                                                    <w:left w:val="none" w:sz="0" w:space="0" w:color="auto"/>
                                                    <w:bottom w:val="none" w:sz="0" w:space="0" w:color="auto"/>
                                                    <w:right w:val="none" w:sz="0" w:space="0" w:color="auto"/>
                                                  </w:divBdr>
                                                </w:div>
                                                <w:div w:id="342632169">
                                                  <w:marLeft w:val="0"/>
                                                  <w:marRight w:val="0"/>
                                                  <w:marTop w:val="0"/>
                                                  <w:marBottom w:val="0"/>
                                                  <w:divBdr>
                                                    <w:top w:val="none" w:sz="0" w:space="0" w:color="auto"/>
                                                    <w:left w:val="none" w:sz="0" w:space="0" w:color="auto"/>
                                                    <w:bottom w:val="none" w:sz="0" w:space="0" w:color="auto"/>
                                                    <w:right w:val="none" w:sz="0" w:space="0" w:color="auto"/>
                                                  </w:divBdr>
                                                </w:div>
                                                <w:div w:id="9731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879726">
      <w:bodyDiv w:val="1"/>
      <w:marLeft w:val="0"/>
      <w:marRight w:val="0"/>
      <w:marTop w:val="0"/>
      <w:marBottom w:val="0"/>
      <w:divBdr>
        <w:top w:val="none" w:sz="0" w:space="0" w:color="auto"/>
        <w:left w:val="none" w:sz="0" w:space="0" w:color="auto"/>
        <w:bottom w:val="none" w:sz="0" w:space="0" w:color="auto"/>
        <w:right w:val="none" w:sz="0" w:space="0" w:color="auto"/>
      </w:divBdr>
      <w:divsChild>
        <w:div w:id="1904101580">
          <w:marLeft w:val="0"/>
          <w:marRight w:val="0"/>
          <w:marTop w:val="0"/>
          <w:marBottom w:val="0"/>
          <w:divBdr>
            <w:top w:val="none" w:sz="0" w:space="0" w:color="auto"/>
            <w:left w:val="none" w:sz="0" w:space="0" w:color="auto"/>
            <w:bottom w:val="none" w:sz="0" w:space="0" w:color="auto"/>
            <w:right w:val="none" w:sz="0" w:space="0" w:color="auto"/>
          </w:divBdr>
          <w:divsChild>
            <w:div w:id="1501430837">
              <w:marLeft w:val="0"/>
              <w:marRight w:val="0"/>
              <w:marTop w:val="0"/>
              <w:marBottom w:val="0"/>
              <w:divBdr>
                <w:top w:val="none" w:sz="0" w:space="0" w:color="auto"/>
                <w:left w:val="none" w:sz="0" w:space="0" w:color="auto"/>
                <w:bottom w:val="none" w:sz="0" w:space="0" w:color="auto"/>
                <w:right w:val="none" w:sz="0" w:space="0" w:color="auto"/>
              </w:divBdr>
              <w:divsChild>
                <w:div w:id="611981793">
                  <w:marLeft w:val="0"/>
                  <w:marRight w:val="0"/>
                  <w:marTop w:val="0"/>
                  <w:marBottom w:val="0"/>
                  <w:divBdr>
                    <w:top w:val="none" w:sz="0" w:space="0" w:color="auto"/>
                    <w:left w:val="none" w:sz="0" w:space="0" w:color="auto"/>
                    <w:bottom w:val="none" w:sz="0" w:space="0" w:color="auto"/>
                    <w:right w:val="none" w:sz="0" w:space="0" w:color="auto"/>
                  </w:divBdr>
                  <w:divsChild>
                    <w:div w:id="1293055292">
                      <w:marLeft w:val="0"/>
                      <w:marRight w:val="0"/>
                      <w:marTop w:val="0"/>
                      <w:marBottom w:val="0"/>
                      <w:divBdr>
                        <w:top w:val="none" w:sz="0" w:space="0" w:color="auto"/>
                        <w:left w:val="none" w:sz="0" w:space="0" w:color="auto"/>
                        <w:bottom w:val="none" w:sz="0" w:space="0" w:color="auto"/>
                        <w:right w:val="none" w:sz="0" w:space="0" w:color="auto"/>
                      </w:divBdr>
                      <w:divsChild>
                        <w:div w:id="2020816238">
                          <w:marLeft w:val="0"/>
                          <w:marRight w:val="0"/>
                          <w:marTop w:val="0"/>
                          <w:marBottom w:val="0"/>
                          <w:divBdr>
                            <w:top w:val="none" w:sz="0" w:space="0" w:color="auto"/>
                            <w:left w:val="none" w:sz="0" w:space="0" w:color="auto"/>
                            <w:bottom w:val="none" w:sz="0" w:space="0" w:color="auto"/>
                            <w:right w:val="none" w:sz="0" w:space="0" w:color="auto"/>
                          </w:divBdr>
                          <w:divsChild>
                            <w:div w:id="1953397091">
                              <w:marLeft w:val="-225"/>
                              <w:marRight w:val="-225"/>
                              <w:marTop w:val="0"/>
                              <w:marBottom w:val="0"/>
                              <w:divBdr>
                                <w:top w:val="none" w:sz="0" w:space="0" w:color="auto"/>
                                <w:left w:val="none" w:sz="0" w:space="0" w:color="auto"/>
                                <w:bottom w:val="none" w:sz="0" w:space="0" w:color="auto"/>
                                <w:right w:val="none" w:sz="0" w:space="0" w:color="auto"/>
                              </w:divBdr>
                              <w:divsChild>
                                <w:div w:id="1188713674">
                                  <w:marLeft w:val="0"/>
                                  <w:marRight w:val="0"/>
                                  <w:marTop w:val="0"/>
                                  <w:marBottom w:val="0"/>
                                  <w:divBdr>
                                    <w:top w:val="none" w:sz="0" w:space="0" w:color="auto"/>
                                    <w:left w:val="none" w:sz="0" w:space="0" w:color="auto"/>
                                    <w:bottom w:val="none" w:sz="0" w:space="0" w:color="auto"/>
                                    <w:right w:val="none" w:sz="0" w:space="0" w:color="auto"/>
                                  </w:divBdr>
                                  <w:divsChild>
                                    <w:div w:id="217522630">
                                      <w:marLeft w:val="-225"/>
                                      <w:marRight w:val="-225"/>
                                      <w:marTop w:val="0"/>
                                      <w:marBottom w:val="0"/>
                                      <w:divBdr>
                                        <w:top w:val="none" w:sz="0" w:space="0" w:color="auto"/>
                                        <w:left w:val="none" w:sz="0" w:space="0" w:color="auto"/>
                                        <w:bottom w:val="none" w:sz="0" w:space="0" w:color="auto"/>
                                        <w:right w:val="none" w:sz="0" w:space="0" w:color="auto"/>
                                      </w:divBdr>
                                      <w:divsChild>
                                        <w:div w:id="1674263323">
                                          <w:marLeft w:val="0"/>
                                          <w:marRight w:val="0"/>
                                          <w:marTop w:val="0"/>
                                          <w:marBottom w:val="0"/>
                                          <w:divBdr>
                                            <w:top w:val="none" w:sz="0" w:space="0" w:color="auto"/>
                                            <w:left w:val="none" w:sz="0" w:space="0" w:color="auto"/>
                                            <w:bottom w:val="none" w:sz="0" w:space="0" w:color="auto"/>
                                            <w:right w:val="none" w:sz="0" w:space="0" w:color="auto"/>
                                          </w:divBdr>
                                          <w:divsChild>
                                            <w:div w:id="1157528861">
                                              <w:marLeft w:val="0"/>
                                              <w:marRight w:val="0"/>
                                              <w:marTop w:val="0"/>
                                              <w:marBottom w:val="0"/>
                                              <w:divBdr>
                                                <w:top w:val="none" w:sz="0" w:space="0" w:color="auto"/>
                                                <w:left w:val="none" w:sz="0" w:space="0" w:color="auto"/>
                                                <w:bottom w:val="none" w:sz="0" w:space="0" w:color="auto"/>
                                                <w:right w:val="none" w:sz="0" w:space="0" w:color="auto"/>
                                              </w:divBdr>
                                              <w:divsChild>
                                                <w:div w:id="1461999195">
                                                  <w:marLeft w:val="0"/>
                                                  <w:marRight w:val="0"/>
                                                  <w:marTop w:val="0"/>
                                                  <w:marBottom w:val="0"/>
                                                  <w:divBdr>
                                                    <w:top w:val="none" w:sz="0" w:space="0" w:color="auto"/>
                                                    <w:left w:val="none" w:sz="0" w:space="0" w:color="auto"/>
                                                    <w:bottom w:val="none" w:sz="0" w:space="0" w:color="auto"/>
                                                    <w:right w:val="none" w:sz="0" w:space="0" w:color="auto"/>
                                                  </w:divBdr>
                                                </w:div>
                                                <w:div w:id="120466013">
                                                  <w:marLeft w:val="0"/>
                                                  <w:marRight w:val="0"/>
                                                  <w:marTop w:val="0"/>
                                                  <w:marBottom w:val="60"/>
                                                  <w:divBdr>
                                                    <w:top w:val="none" w:sz="0" w:space="0" w:color="auto"/>
                                                    <w:left w:val="none" w:sz="0" w:space="0" w:color="auto"/>
                                                    <w:bottom w:val="none" w:sz="0" w:space="0" w:color="auto"/>
                                                    <w:right w:val="none" w:sz="0" w:space="0" w:color="auto"/>
                                                  </w:divBdr>
                                                </w:div>
                                                <w:div w:id="859929744">
                                                  <w:marLeft w:val="0"/>
                                                  <w:marRight w:val="0"/>
                                                  <w:marTop w:val="0"/>
                                                  <w:marBottom w:val="0"/>
                                                  <w:divBdr>
                                                    <w:top w:val="none" w:sz="0" w:space="0" w:color="auto"/>
                                                    <w:left w:val="none" w:sz="0" w:space="0" w:color="auto"/>
                                                    <w:bottom w:val="none" w:sz="0" w:space="0" w:color="auto"/>
                                                    <w:right w:val="none" w:sz="0" w:space="0" w:color="auto"/>
                                                  </w:divBdr>
                                                </w:div>
                                                <w:div w:id="1115178386">
                                                  <w:marLeft w:val="0"/>
                                                  <w:marRight w:val="0"/>
                                                  <w:marTop w:val="0"/>
                                                  <w:marBottom w:val="0"/>
                                                  <w:divBdr>
                                                    <w:top w:val="none" w:sz="0" w:space="0" w:color="auto"/>
                                                    <w:left w:val="none" w:sz="0" w:space="0" w:color="auto"/>
                                                    <w:bottom w:val="none" w:sz="0" w:space="0" w:color="auto"/>
                                                    <w:right w:val="none" w:sz="0" w:space="0" w:color="auto"/>
                                                  </w:divBdr>
                                                </w:div>
                                                <w:div w:id="394478366">
                                                  <w:marLeft w:val="0"/>
                                                  <w:marRight w:val="0"/>
                                                  <w:marTop w:val="0"/>
                                                  <w:marBottom w:val="0"/>
                                                  <w:divBdr>
                                                    <w:top w:val="none" w:sz="0" w:space="0" w:color="auto"/>
                                                    <w:left w:val="none" w:sz="0" w:space="0" w:color="auto"/>
                                                    <w:bottom w:val="none" w:sz="0" w:space="0" w:color="auto"/>
                                                    <w:right w:val="none" w:sz="0" w:space="0" w:color="auto"/>
                                                  </w:divBdr>
                                                </w:div>
                                                <w:div w:id="663316644">
                                                  <w:marLeft w:val="0"/>
                                                  <w:marRight w:val="0"/>
                                                  <w:marTop w:val="0"/>
                                                  <w:marBottom w:val="0"/>
                                                  <w:divBdr>
                                                    <w:top w:val="none" w:sz="0" w:space="0" w:color="auto"/>
                                                    <w:left w:val="none" w:sz="0" w:space="0" w:color="auto"/>
                                                    <w:bottom w:val="none" w:sz="0" w:space="0" w:color="auto"/>
                                                    <w:right w:val="none" w:sz="0" w:space="0" w:color="auto"/>
                                                  </w:divBdr>
                                                </w:div>
                                                <w:div w:id="73283706">
                                                  <w:marLeft w:val="0"/>
                                                  <w:marRight w:val="0"/>
                                                  <w:marTop w:val="0"/>
                                                  <w:marBottom w:val="0"/>
                                                  <w:divBdr>
                                                    <w:top w:val="none" w:sz="0" w:space="0" w:color="auto"/>
                                                    <w:left w:val="none" w:sz="0" w:space="0" w:color="auto"/>
                                                    <w:bottom w:val="none" w:sz="0" w:space="0" w:color="auto"/>
                                                    <w:right w:val="none" w:sz="0" w:space="0" w:color="auto"/>
                                                  </w:divBdr>
                                                </w:div>
                                                <w:div w:id="1057360138">
                                                  <w:marLeft w:val="0"/>
                                                  <w:marRight w:val="0"/>
                                                  <w:marTop w:val="0"/>
                                                  <w:marBottom w:val="0"/>
                                                  <w:divBdr>
                                                    <w:top w:val="none" w:sz="0" w:space="0" w:color="auto"/>
                                                    <w:left w:val="none" w:sz="0" w:space="0" w:color="auto"/>
                                                    <w:bottom w:val="none" w:sz="0" w:space="0" w:color="auto"/>
                                                    <w:right w:val="none" w:sz="0" w:space="0" w:color="auto"/>
                                                  </w:divBdr>
                                                </w:div>
                                                <w:div w:id="393894968">
                                                  <w:marLeft w:val="0"/>
                                                  <w:marRight w:val="0"/>
                                                  <w:marTop w:val="0"/>
                                                  <w:marBottom w:val="0"/>
                                                  <w:divBdr>
                                                    <w:top w:val="none" w:sz="0" w:space="0" w:color="auto"/>
                                                    <w:left w:val="none" w:sz="0" w:space="0" w:color="auto"/>
                                                    <w:bottom w:val="none" w:sz="0" w:space="0" w:color="auto"/>
                                                    <w:right w:val="none" w:sz="0" w:space="0" w:color="auto"/>
                                                  </w:divBdr>
                                                </w:div>
                                                <w:div w:id="226838928">
                                                  <w:marLeft w:val="0"/>
                                                  <w:marRight w:val="0"/>
                                                  <w:marTop w:val="0"/>
                                                  <w:marBottom w:val="0"/>
                                                  <w:divBdr>
                                                    <w:top w:val="none" w:sz="0" w:space="0" w:color="auto"/>
                                                    <w:left w:val="none" w:sz="0" w:space="0" w:color="auto"/>
                                                    <w:bottom w:val="none" w:sz="0" w:space="0" w:color="auto"/>
                                                    <w:right w:val="none" w:sz="0" w:space="0" w:color="auto"/>
                                                  </w:divBdr>
                                                </w:div>
                                                <w:div w:id="885602398">
                                                  <w:marLeft w:val="0"/>
                                                  <w:marRight w:val="0"/>
                                                  <w:marTop w:val="0"/>
                                                  <w:marBottom w:val="0"/>
                                                  <w:divBdr>
                                                    <w:top w:val="none" w:sz="0" w:space="0" w:color="auto"/>
                                                    <w:left w:val="none" w:sz="0" w:space="0" w:color="auto"/>
                                                    <w:bottom w:val="none" w:sz="0" w:space="0" w:color="auto"/>
                                                    <w:right w:val="none" w:sz="0" w:space="0" w:color="auto"/>
                                                  </w:divBdr>
                                                </w:div>
                                                <w:div w:id="1994330275">
                                                  <w:marLeft w:val="0"/>
                                                  <w:marRight w:val="0"/>
                                                  <w:marTop w:val="0"/>
                                                  <w:marBottom w:val="0"/>
                                                  <w:divBdr>
                                                    <w:top w:val="none" w:sz="0" w:space="0" w:color="auto"/>
                                                    <w:left w:val="none" w:sz="0" w:space="0" w:color="auto"/>
                                                    <w:bottom w:val="none" w:sz="0" w:space="0" w:color="auto"/>
                                                    <w:right w:val="none" w:sz="0" w:space="0" w:color="auto"/>
                                                  </w:divBdr>
                                                </w:div>
                                                <w:div w:id="1196889581">
                                                  <w:marLeft w:val="0"/>
                                                  <w:marRight w:val="0"/>
                                                  <w:marTop w:val="0"/>
                                                  <w:marBottom w:val="0"/>
                                                  <w:divBdr>
                                                    <w:top w:val="none" w:sz="0" w:space="0" w:color="auto"/>
                                                    <w:left w:val="none" w:sz="0" w:space="0" w:color="auto"/>
                                                    <w:bottom w:val="none" w:sz="0" w:space="0" w:color="auto"/>
                                                    <w:right w:val="none" w:sz="0" w:space="0" w:color="auto"/>
                                                  </w:divBdr>
                                                </w:div>
                                                <w:div w:id="1038511117">
                                                  <w:marLeft w:val="0"/>
                                                  <w:marRight w:val="0"/>
                                                  <w:marTop w:val="0"/>
                                                  <w:marBottom w:val="0"/>
                                                  <w:divBdr>
                                                    <w:top w:val="none" w:sz="0" w:space="0" w:color="auto"/>
                                                    <w:left w:val="none" w:sz="0" w:space="0" w:color="auto"/>
                                                    <w:bottom w:val="none" w:sz="0" w:space="0" w:color="auto"/>
                                                    <w:right w:val="none" w:sz="0" w:space="0" w:color="auto"/>
                                                  </w:divBdr>
                                                </w:div>
                                                <w:div w:id="676923100">
                                                  <w:marLeft w:val="720"/>
                                                  <w:marRight w:val="0"/>
                                                  <w:marTop w:val="0"/>
                                                  <w:marBottom w:val="0"/>
                                                  <w:divBdr>
                                                    <w:top w:val="none" w:sz="0" w:space="0" w:color="auto"/>
                                                    <w:left w:val="none" w:sz="0" w:space="0" w:color="auto"/>
                                                    <w:bottom w:val="none" w:sz="0" w:space="0" w:color="auto"/>
                                                    <w:right w:val="none" w:sz="0" w:space="0" w:color="auto"/>
                                                  </w:divBdr>
                                                </w:div>
                                                <w:div w:id="1052391044">
                                                  <w:marLeft w:val="698"/>
                                                  <w:marRight w:val="0"/>
                                                  <w:marTop w:val="0"/>
                                                  <w:marBottom w:val="0"/>
                                                  <w:divBdr>
                                                    <w:top w:val="none" w:sz="0" w:space="0" w:color="auto"/>
                                                    <w:left w:val="none" w:sz="0" w:space="0" w:color="auto"/>
                                                    <w:bottom w:val="none" w:sz="0" w:space="0" w:color="auto"/>
                                                    <w:right w:val="none" w:sz="0" w:space="0" w:color="auto"/>
                                                  </w:divBdr>
                                                </w:div>
                                                <w:div w:id="103967625">
                                                  <w:marLeft w:val="0"/>
                                                  <w:marRight w:val="0"/>
                                                  <w:marTop w:val="0"/>
                                                  <w:marBottom w:val="0"/>
                                                  <w:divBdr>
                                                    <w:top w:val="none" w:sz="0" w:space="0" w:color="auto"/>
                                                    <w:left w:val="none" w:sz="0" w:space="0" w:color="auto"/>
                                                    <w:bottom w:val="none" w:sz="0" w:space="0" w:color="auto"/>
                                                    <w:right w:val="none" w:sz="0" w:space="0" w:color="auto"/>
                                                  </w:divBdr>
                                                </w:div>
                                                <w:div w:id="1879277057">
                                                  <w:marLeft w:val="0"/>
                                                  <w:marRight w:val="0"/>
                                                  <w:marTop w:val="0"/>
                                                  <w:marBottom w:val="0"/>
                                                  <w:divBdr>
                                                    <w:top w:val="none" w:sz="0" w:space="0" w:color="auto"/>
                                                    <w:left w:val="none" w:sz="0" w:space="0" w:color="auto"/>
                                                    <w:bottom w:val="none" w:sz="0" w:space="0" w:color="auto"/>
                                                    <w:right w:val="none" w:sz="0" w:space="0" w:color="auto"/>
                                                  </w:divBdr>
                                                </w:div>
                                                <w:div w:id="488248970">
                                                  <w:marLeft w:val="0"/>
                                                  <w:marRight w:val="0"/>
                                                  <w:marTop w:val="0"/>
                                                  <w:marBottom w:val="0"/>
                                                  <w:divBdr>
                                                    <w:top w:val="none" w:sz="0" w:space="0" w:color="auto"/>
                                                    <w:left w:val="none" w:sz="0" w:space="0" w:color="auto"/>
                                                    <w:bottom w:val="none" w:sz="0" w:space="0" w:color="auto"/>
                                                    <w:right w:val="none" w:sz="0" w:space="0" w:color="auto"/>
                                                  </w:divBdr>
                                                </w:div>
                                                <w:div w:id="1065759664">
                                                  <w:marLeft w:val="0"/>
                                                  <w:marRight w:val="0"/>
                                                  <w:marTop w:val="0"/>
                                                  <w:marBottom w:val="0"/>
                                                  <w:divBdr>
                                                    <w:top w:val="none" w:sz="0" w:space="0" w:color="auto"/>
                                                    <w:left w:val="none" w:sz="0" w:space="0" w:color="auto"/>
                                                    <w:bottom w:val="none" w:sz="0" w:space="0" w:color="auto"/>
                                                    <w:right w:val="none" w:sz="0" w:space="0" w:color="auto"/>
                                                  </w:divBdr>
                                                </w:div>
                                                <w:div w:id="1815216182">
                                                  <w:marLeft w:val="0"/>
                                                  <w:marRight w:val="0"/>
                                                  <w:marTop w:val="0"/>
                                                  <w:marBottom w:val="0"/>
                                                  <w:divBdr>
                                                    <w:top w:val="none" w:sz="0" w:space="0" w:color="auto"/>
                                                    <w:left w:val="none" w:sz="0" w:space="0" w:color="auto"/>
                                                    <w:bottom w:val="none" w:sz="0" w:space="0" w:color="auto"/>
                                                    <w:right w:val="none" w:sz="0" w:space="0" w:color="auto"/>
                                                  </w:divBdr>
                                                </w:div>
                                                <w:div w:id="451873282">
                                                  <w:marLeft w:val="0"/>
                                                  <w:marRight w:val="0"/>
                                                  <w:marTop w:val="0"/>
                                                  <w:marBottom w:val="0"/>
                                                  <w:divBdr>
                                                    <w:top w:val="none" w:sz="0" w:space="0" w:color="auto"/>
                                                    <w:left w:val="none" w:sz="0" w:space="0" w:color="auto"/>
                                                    <w:bottom w:val="none" w:sz="0" w:space="0" w:color="auto"/>
                                                    <w:right w:val="none" w:sz="0" w:space="0" w:color="auto"/>
                                                  </w:divBdr>
                                                </w:div>
                                                <w:div w:id="19164159">
                                                  <w:marLeft w:val="0"/>
                                                  <w:marRight w:val="0"/>
                                                  <w:marTop w:val="0"/>
                                                  <w:marBottom w:val="0"/>
                                                  <w:divBdr>
                                                    <w:top w:val="none" w:sz="0" w:space="0" w:color="auto"/>
                                                    <w:left w:val="none" w:sz="0" w:space="0" w:color="auto"/>
                                                    <w:bottom w:val="none" w:sz="0" w:space="0" w:color="auto"/>
                                                    <w:right w:val="none" w:sz="0" w:space="0" w:color="auto"/>
                                                  </w:divBdr>
                                                </w:div>
                                                <w:div w:id="732896475">
                                                  <w:marLeft w:val="0"/>
                                                  <w:marRight w:val="0"/>
                                                  <w:marTop w:val="0"/>
                                                  <w:marBottom w:val="0"/>
                                                  <w:divBdr>
                                                    <w:top w:val="none" w:sz="0" w:space="0" w:color="auto"/>
                                                    <w:left w:val="none" w:sz="0" w:space="0" w:color="auto"/>
                                                    <w:bottom w:val="none" w:sz="0" w:space="0" w:color="auto"/>
                                                    <w:right w:val="none" w:sz="0" w:space="0" w:color="auto"/>
                                                  </w:divBdr>
                                                </w:div>
                                                <w:div w:id="2111929451">
                                                  <w:marLeft w:val="0"/>
                                                  <w:marRight w:val="0"/>
                                                  <w:marTop w:val="0"/>
                                                  <w:marBottom w:val="0"/>
                                                  <w:divBdr>
                                                    <w:top w:val="none" w:sz="0" w:space="0" w:color="auto"/>
                                                    <w:left w:val="none" w:sz="0" w:space="0" w:color="auto"/>
                                                    <w:bottom w:val="none" w:sz="0" w:space="0" w:color="auto"/>
                                                    <w:right w:val="none" w:sz="0" w:space="0" w:color="auto"/>
                                                  </w:divBdr>
                                                </w:div>
                                                <w:div w:id="846552359">
                                                  <w:marLeft w:val="0"/>
                                                  <w:marRight w:val="0"/>
                                                  <w:marTop w:val="0"/>
                                                  <w:marBottom w:val="0"/>
                                                  <w:divBdr>
                                                    <w:top w:val="none" w:sz="0" w:space="0" w:color="auto"/>
                                                    <w:left w:val="none" w:sz="0" w:space="0" w:color="auto"/>
                                                    <w:bottom w:val="none" w:sz="0" w:space="0" w:color="auto"/>
                                                    <w:right w:val="none" w:sz="0" w:space="0" w:color="auto"/>
                                                  </w:divBdr>
                                                </w:div>
                                                <w:div w:id="843278532">
                                                  <w:marLeft w:val="0"/>
                                                  <w:marRight w:val="0"/>
                                                  <w:marTop w:val="0"/>
                                                  <w:marBottom w:val="0"/>
                                                  <w:divBdr>
                                                    <w:top w:val="none" w:sz="0" w:space="0" w:color="auto"/>
                                                    <w:left w:val="none" w:sz="0" w:space="0" w:color="auto"/>
                                                    <w:bottom w:val="none" w:sz="0" w:space="0" w:color="auto"/>
                                                    <w:right w:val="none" w:sz="0" w:space="0" w:color="auto"/>
                                                  </w:divBdr>
                                                </w:div>
                                                <w:div w:id="899026061">
                                                  <w:marLeft w:val="0"/>
                                                  <w:marRight w:val="0"/>
                                                  <w:marTop w:val="0"/>
                                                  <w:marBottom w:val="0"/>
                                                  <w:divBdr>
                                                    <w:top w:val="none" w:sz="0" w:space="0" w:color="auto"/>
                                                    <w:left w:val="none" w:sz="0" w:space="0" w:color="auto"/>
                                                    <w:bottom w:val="none" w:sz="0" w:space="0" w:color="auto"/>
                                                    <w:right w:val="none" w:sz="0" w:space="0" w:color="auto"/>
                                                  </w:divBdr>
                                                </w:div>
                                                <w:div w:id="391078312">
                                                  <w:marLeft w:val="0"/>
                                                  <w:marRight w:val="0"/>
                                                  <w:marTop w:val="0"/>
                                                  <w:marBottom w:val="0"/>
                                                  <w:divBdr>
                                                    <w:top w:val="none" w:sz="0" w:space="0" w:color="auto"/>
                                                    <w:left w:val="none" w:sz="0" w:space="0" w:color="auto"/>
                                                    <w:bottom w:val="none" w:sz="0" w:space="0" w:color="auto"/>
                                                    <w:right w:val="none" w:sz="0" w:space="0" w:color="auto"/>
                                                  </w:divBdr>
                                                </w:div>
                                                <w:div w:id="161311783">
                                                  <w:marLeft w:val="0"/>
                                                  <w:marRight w:val="0"/>
                                                  <w:marTop w:val="0"/>
                                                  <w:marBottom w:val="0"/>
                                                  <w:divBdr>
                                                    <w:top w:val="none" w:sz="0" w:space="0" w:color="auto"/>
                                                    <w:left w:val="none" w:sz="0" w:space="0" w:color="auto"/>
                                                    <w:bottom w:val="none" w:sz="0" w:space="0" w:color="auto"/>
                                                    <w:right w:val="none" w:sz="0" w:space="0" w:color="auto"/>
                                                  </w:divBdr>
                                                </w:div>
                                                <w:div w:id="85997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9566903">
      <w:bodyDiv w:val="1"/>
      <w:marLeft w:val="0"/>
      <w:marRight w:val="0"/>
      <w:marTop w:val="0"/>
      <w:marBottom w:val="0"/>
      <w:divBdr>
        <w:top w:val="none" w:sz="0" w:space="0" w:color="auto"/>
        <w:left w:val="none" w:sz="0" w:space="0" w:color="auto"/>
        <w:bottom w:val="none" w:sz="0" w:space="0" w:color="auto"/>
        <w:right w:val="none" w:sz="0" w:space="0" w:color="auto"/>
      </w:divBdr>
      <w:divsChild>
        <w:div w:id="176848054">
          <w:marLeft w:val="0"/>
          <w:marRight w:val="0"/>
          <w:marTop w:val="0"/>
          <w:marBottom w:val="0"/>
          <w:divBdr>
            <w:top w:val="none" w:sz="0" w:space="0" w:color="auto"/>
            <w:left w:val="none" w:sz="0" w:space="0" w:color="auto"/>
            <w:bottom w:val="none" w:sz="0" w:space="0" w:color="auto"/>
            <w:right w:val="none" w:sz="0" w:space="0" w:color="auto"/>
          </w:divBdr>
          <w:divsChild>
            <w:div w:id="2023165633">
              <w:marLeft w:val="0"/>
              <w:marRight w:val="0"/>
              <w:marTop w:val="0"/>
              <w:marBottom w:val="0"/>
              <w:divBdr>
                <w:top w:val="none" w:sz="0" w:space="0" w:color="auto"/>
                <w:left w:val="none" w:sz="0" w:space="0" w:color="auto"/>
                <w:bottom w:val="none" w:sz="0" w:space="0" w:color="auto"/>
                <w:right w:val="none" w:sz="0" w:space="0" w:color="auto"/>
              </w:divBdr>
              <w:divsChild>
                <w:div w:id="1849297026">
                  <w:marLeft w:val="0"/>
                  <w:marRight w:val="0"/>
                  <w:marTop w:val="0"/>
                  <w:marBottom w:val="0"/>
                  <w:divBdr>
                    <w:top w:val="none" w:sz="0" w:space="0" w:color="auto"/>
                    <w:left w:val="none" w:sz="0" w:space="0" w:color="auto"/>
                    <w:bottom w:val="none" w:sz="0" w:space="0" w:color="auto"/>
                    <w:right w:val="none" w:sz="0" w:space="0" w:color="auto"/>
                  </w:divBdr>
                  <w:divsChild>
                    <w:div w:id="1992714854">
                      <w:marLeft w:val="0"/>
                      <w:marRight w:val="0"/>
                      <w:marTop w:val="0"/>
                      <w:marBottom w:val="0"/>
                      <w:divBdr>
                        <w:top w:val="none" w:sz="0" w:space="0" w:color="auto"/>
                        <w:left w:val="none" w:sz="0" w:space="0" w:color="auto"/>
                        <w:bottom w:val="none" w:sz="0" w:space="0" w:color="auto"/>
                        <w:right w:val="none" w:sz="0" w:space="0" w:color="auto"/>
                      </w:divBdr>
                      <w:divsChild>
                        <w:div w:id="1276643008">
                          <w:marLeft w:val="0"/>
                          <w:marRight w:val="0"/>
                          <w:marTop w:val="0"/>
                          <w:marBottom w:val="0"/>
                          <w:divBdr>
                            <w:top w:val="none" w:sz="0" w:space="0" w:color="auto"/>
                            <w:left w:val="none" w:sz="0" w:space="0" w:color="auto"/>
                            <w:bottom w:val="none" w:sz="0" w:space="0" w:color="auto"/>
                            <w:right w:val="none" w:sz="0" w:space="0" w:color="auto"/>
                          </w:divBdr>
                          <w:divsChild>
                            <w:div w:id="929394481">
                              <w:marLeft w:val="-225"/>
                              <w:marRight w:val="-225"/>
                              <w:marTop w:val="0"/>
                              <w:marBottom w:val="0"/>
                              <w:divBdr>
                                <w:top w:val="none" w:sz="0" w:space="0" w:color="auto"/>
                                <w:left w:val="none" w:sz="0" w:space="0" w:color="auto"/>
                                <w:bottom w:val="none" w:sz="0" w:space="0" w:color="auto"/>
                                <w:right w:val="none" w:sz="0" w:space="0" w:color="auto"/>
                              </w:divBdr>
                              <w:divsChild>
                                <w:div w:id="601912136">
                                  <w:marLeft w:val="0"/>
                                  <w:marRight w:val="0"/>
                                  <w:marTop w:val="0"/>
                                  <w:marBottom w:val="0"/>
                                  <w:divBdr>
                                    <w:top w:val="none" w:sz="0" w:space="0" w:color="auto"/>
                                    <w:left w:val="none" w:sz="0" w:space="0" w:color="auto"/>
                                    <w:bottom w:val="none" w:sz="0" w:space="0" w:color="auto"/>
                                    <w:right w:val="none" w:sz="0" w:space="0" w:color="auto"/>
                                  </w:divBdr>
                                  <w:divsChild>
                                    <w:div w:id="663357204">
                                      <w:marLeft w:val="-225"/>
                                      <w:marRight w:val="-225"/>
                                      <w:marTop w:val="0"/>
                                      <w:marBottom w:val="0"/>
                                      <w:divBdr>
                                        <w:top w:val="none" w:sz="0" w:space="0" w:color="auto"/>
                                        <w:left w:val="none" w:sz="0" w:space="0" w:color="auto"/>
                                        <w:bottom w:val="none" w:sz="0" w:space="0" w:color="auto"/>
                                        <w:right w:val="none" w:sz="0" w:space="0" w:color="auto"/>
                                      </w:divBdr>
                                      <w:divsChild>
                                        <w:div w:id="99879517">
                                          <w:marLeft w:val="0"/>
                                          <w:marRight w:val="0"/>
                                          <w:marTop w:val="0"/>
                                          <w:marBottom w:val="0"/>
                                          <w:divBdr>
                                            <w:top w:val="none" w:sz="0" w:space="0" w:color="auto"/>
                                            <w:left w:val="none" w:sz="0" w:space="0" w:color="auto"/>
                                            <w:bottom w:val="none" w:sz="0" w:space="0" w:color="auto"/>
                                            <w:right w:val="none" w:sz="0" w:space="0" w:color="auto"/>
                                          </w:divBdr>
                                          <w:divsChild>
                                            <w:div w:id="590042905">
                                              <w:marLeft w:val="0"/>
                                              <w:marRight w:val="0"/>
                                              <w:marTop w:val="0"/>
                                              <w:marBottom w:val="0"/>
                                              <w:divBdr>
                                                <w:top w:val="none" w:sz="0" w:space="0" w:color="auto"/>
                                                <w:left w:val="none" w:sz="0" w:space="0" w:color="auto"/>
                                                <w:bottom w:val="none" w:sz="0" w:space="0" w:color="auto"/>
                                                <w:right w:val="none" w:sz="0" w:space="0" w:color="auto"/>
                                              </w:divBdr>
                                              <w:divsChild>
                                                <w:div w:id="991642644">
                                                  <w:marLeft w:val="0"/>
                                                  <w:marRight w:val="0"/>
                                                  <w:marTop w:val="0"/>
                                                  <w:marBottom w:val="0"/>
                                                  <w:divBdr>
                                                    <w:top w:val="none" w:sz="0" w:space="0" w:color="auto"/>
                                                    <w:left w:val="none" w:sz="0" w:space="0" w:color="auto"/>
                                                    <w:bottom w:val="none" w:sz="0" w:space="0" w:color="auto"/>
                                                    <w:right w:val="none" w:sz="0" w:space="0" w:color="auto"/>
                                                  </w:divBdr>
                                                </w:div>
                                                <w:div w:id="1639646422">
                                                  <w:marLeft w:val="0"/>
                                                  <w:marRight w:val="0"/>
                                                  <w:marTop w:val="0"/>
                                                  <w:marBottom w:val="0"/>
                                                  <w:divBdr>
                                                    <w:top w:val="none" w:sz="0" w:space="0" w:color="auto"/>
                                                    <w:left w:val="none" w:sz="0" w:space="0" w:color="auto"/>
                                                    <w:bottom w:val="none" w:sz="0" w:space="0" w:color="auto"/>
                                                    <w:right w:val="none" w:sz="0" w:space="0" w:color="auto"/>
                                                  </w:divBdr>
                                                </w:div>
                                                <w:div w:id="256212510">
                                                  <w:marLeft w:val="0"/>
                                                  <w:marRight w:val="0"/>
                                                  <w:marTop w:val="0"/>
                                                  <w:marBottom w:val="0"/>
                                                  <w:divBdr>
                                                    <w:top w:val="none" w:sz="0" w:space="0" w:color="auto"/>
                                                    <w:left w:val="none" w:sz="0" w:space="0" w:color="auto"/>
                                                    <w:bottom w:val="none" w:sz="0" w:space="0" w:color="auto"/>
                                                    <w:right w:val="none" w:sz="0" w:space="0" w:color="auto"/>
                                                  </w:divBdr>
                                                </w:div>
                                                <w:div w:id="59522027">
                                                  <w:marLeft w:val="0"/>
                                                  <w:marRight w:val="0"/>
                                                  <w:marTop w:val="0"/>
                                                  <w:marBottom w:val="0"/>
                                                  <w:divBdr>
                                                    <w:top w:val="none" w:sz="0" w:space="0" w:color="auto"/>
                                                    <w:left w:val="none" w:sz="0" w:space="0" w:color="auto"/>
                                                    <w:bottom w:val="none" w:sz="0" w:space="0" w:color="auto"/>
                                                    <w:right w:val="none" w:sz="0" w:space="0" w:color="auto"/>
                                                  </w:divBdr>
                                                </w:div>
                                                <w:div w:id="1301767793">
                                                  <w:marLeft w:val="0"/>
                                                  <w:marRight w:val="0"/>
                                                  <w:marTop w:val="0"/>
                                                  <w:marBottom w:val="0"/>
                                                  <w:divBdr>
                                                    <w:top w:val="none" w:sz="0" w:space="0" w:color="auto"/>
                                                    <w:left w:val="none" w:sz="0" w:space="0" w:color="auto"/>
                                                    <w:bottom w:val="none" w:sz="0" w:space="0" w:color="auto"/>
                                                    <w:right w:val="none" w:sz="0" w:space="0" w:color="auto"/>
                                                  </w:divBdr>
                                                </w:div>
                                                <w:div w:id="179009220">
                                                  <w:marLeft w:val="0"/>
                                                  <w:marRight w:val="0"/>
                                                  <w:marTop w:val="0"/>
                                                  <w:marBottom w:val="0"/>
                                                  <w:divBdr>
                                                    <w:top w:val="none" w:sz="0" w:space="0" w:color="auto"/>
                                                    <w:left w:val="none" w:sz="0" w:space="0" w:color="auto"/>
                                                    <w:bottom w:val="none" w:sz="0" w:space="0" w:color="auto"/>
                                                    <w:right w:val="none" w:sz="0" w:space="0" w:color="auto"/>
                                                  </w:divBdr>
                                                </w:div>
                                                <w:div w:id="1729331084">
                                                  <w:marLeft w:val="0"/>
                                                  <w:marRight w:val="0"/>
                                                  <w:marTop w:val="0"/>
                                                  <w:marBottom w:val="0"/>
                                                  <w:divBdr>
                                                    <w:top w:val="none" w:sz="0" w:space="0" w:color="auto"/>
                                                    <w:left w:val="none" w:sz="0" w:space="0" w:color="auto"/>
                                                    <w:bottom w:val="none" w:sz="0" w:space="0" w:color="auto"/>
                                                    <w:right w:val="none" w:sz="0" w:space="0" w:color="auto"/>
                                                  </w:divBdr>
                                                </w:div>
                                                <w:div w:id="1257521492">
                                                  <w:marLeft w:val="0"/>
                                                  <w:marRight w:val="0"/>
                                                  <w:marTop w:val="0"/>
                                                  <w:marBottom w:val="0"/>
                                                  <w:divBdr>
                                                    <w:top w:val="none" w:sz="0" w:space="0" w:color="auto"/>
                                                    <w:left w:val="none" w:sz="0" w:space="0" w:color="auto"/>
                                                    <w:bottom w:val="none" w:sz="0" w:space="0" w:color="auto"/>
                                                    <w:right w:val="none" w:sz="0" w:space="0" w:color="auto"/>
                                                  </w:divBdr>
                                                </w:div>
                                                <w:div w:id="1184439936">
                                                  <w:marLeft w:val="0"/>
                                                  <w:marRight w:val="0"/>
                                                  <w:marTop w:val="0"/>
                                                  <w:marBottom w:val="0"/>
                                                  <w:divBdr>
                                                    <w:top w:val="none" w:sz="0" w:space="0" w:color="auto"/>
                                                    <w:left w:val="none" w:sz="0" w:space="0" w:color="auto"/>
                                                    <w:bottom w:val="none" w:sz="0" w:space="0" w:color="auto"/>
                                                    <w:right w:val="none" w:sz="0" w:space="0" w:color="auto"/>
                                                  </w:divBdr>
                                                </w:div>
                                                <w:div w:id="45969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asehir34@nvi.gov.tr" TargetMode="External"/><Relationship Id="rId3" Type="http://schemas.openxmlformats.org/officeDocument/2006/relationships/settings" Target="settings.xml"/><Relationship Id="rId7" Type="http://schemas.openxmlformats.org/officeDocument/2006/relationships/hyperlink" Target="https://randevu.nvi.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andevu.nvi.gov.tr/" TargetMode="External"/><Relationship Id="rId5" Type="http://schemas.openxmlformats.org/officeDocument/2006/relationships/hyperlink" Target="https://randevu.nvi.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1271</Words>
  <Characters>7248</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NFS</dc:creator>
  <cp:keywords/>
  <dc:description/>
  <cp:lastModifiedBy>NFS</cp:lastModifiedBy>
  <cp:revision>2</cp:revision>
  <cp:lastPrinted>2019-07-12T07:57:00Z</cp:lastPrinted>
  <dcterms:created xsi:type="dcterms:W3CDTF">2021-12-16T08:12:00Z</dcterms:created>
  <dcterms:modified xsi:type="dcterms:W3CDTF">2021-12-16T08:12:00Z</dcterms:modified>
</cp:coreProperties>
</file>